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sz w:val="72"/>
          <w:szCs w:val="72"/>
        </w:rPr>
      </w:pPr>
      <w:r>
        <w:rPr>
          <w:rFonts w:hint="eastAsia" w:ascii="黑体" w:eastAsia="黑体"/>
          <w:b/>
          <w:bCs/>
          <w:sz w:val="52"/>
          <w:szCs w:val="52"/>
        </w:rPr>
        <w:drawing>
          <wp:inline distT="0" distB="0" distL="114300" distR="114300">
            <wp:extent cx="2708910" cy="2866390"/>
            <wp:effectExtent l="0" t="0" r="15240" b="10160"/>
            <wp:docPr id="1" name="图片 1" descr="南通理工学院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南通理工学院LOGO1"/>
                    <pic:cNvPicPr>
                      <a:picLocks noChangeAspect="1"/>
                    </pic:cNvPicPr>
                  </pic:nvPicPr>
                  <pic:blipFill>
                    <a:blip r:embed="rId6"/>
                    <a:stretch>
                      <a:fillRect/>
                    </a:stretch>
                  </pic:blipFill>
                  <pic:spPr>
                    <a:xfrm>
                      <a:off x="0" y="0"/>
                      <a:ext cx="2708910" cy="2866390"/>
                    </a:xfrm>
                    <a:prstGeom prst="rect">
                      <a:avLst/>
                    </a:prstGeom>
                    <a:noFill/>
                    <a:ln>
                      <a:noFill/>
                    </a:ln>
                  </pic:spPr>
                </pic:pic>
              </a:graphicData>
            </a:graphic>
          </wp:inline>
        </w:drawing>
      </w:r>
    </w:p>
    <w:p>
      <w:pPr>
        <w:jc w:val="center"/>
        <w:rPr>
          <w:rFonts w:hint="eastAsia" w:ascii="仿宋_GB2312" w:eastAsia="仿宋_GB2312"/>
          <w:b/>
          <w:sz w:val="44"/>
          <w:szCs w:val="44"/>
        </w:rPr>
      </w:pPr>
      <w:r>
        <w:rPr>
          <w:rFonts w:hint="eastAsia" w:ascii="黑体" w:eastAsia="黑体"/>
          <w:b/>
          <w:bCs/>
          <w:sz w:val="52"/>
          <w:szCs w:val="52"/>
        </w:rPr>
        <w:drawing>
          <wp:inline distT="0" distB="0" distL="114300" distR="114300">
            <wp:extent cx="3971290" cy="765175"/>
            <wp:effectExtent l="0" t="0" r="10160" b="15875"/>
            <wp:docPr id="2" name="Picture 1" descr="南通理工学院横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南通理工学院横 拷贝"/>
                    <pic:cNvPicPr>
                      <a:picLocks noChangeAspect="1"/>
                    </pic:cNvPicPr>
                  </pic:nvPicPr>
                  <pic:blipFill>
                    <a:blip r:embed="rId7"/>
                    <a:stretch>
                      <a:fillRect/>
                    </a:stretch>
                  </pic:blipFill>
                  <pic:spPr>
                    <a:xfrm>
                      <a:off x="0" y="0"/>
                      <a:ext cx="3971290" cy="765175"/>
                    </a:xfrm>
                    <a:prstGeom prst="rect">
                      <a:avLst/>
                    </a:prstGeom>
                    <a:noFill/>
                    <a:ln>
                      <a:noFill/>
                    </a:ln>
                  </pic:spPr>
                </pic:pic>
              </a:graphicData>
            </a:graphic>
          </wp:inline>
        </w:drawing>
      </w:r>
    </w:p>
    <w:p>
      <w:pPr>
        <w:rPr>
          <w:rFonts w:hint="eastAsia" w:ascii="仿宋_GB2312" w:eastAsia="仿宋_GB2312"/>
          <w:b/>
          <w:sz w:val="44"/>
          <w:szCs w:val="44"/>
        </w:rPr>
      </w:pPr>
    </w:p>
    <w:p>
      <w:pPr>
        <w:jc w:val="center"/>
        <w:rPr>
          <w:rFonts w:hint="eastAsia" w:ascii="楷体_GB2312" w:eastAsia="楷体_GB2312"/>
          <w:b/>
          <w:sz w:val="44"/>
          <w:szCs w:val="44"/>
        </w:rPr>
      </w:pPr>
      <w:r>
        <w:rPr>
          <w:rFonts w:hint="eastAsia" w:ascii="楷体_GB2312" w:eastAsia="楷体_GB2312"/>
          <w:b/>
          <w:sz w:val="44"/>
          <w:szCs w:val="44"/>
        </w:rPr>
        <w:t>实验（训）室建设项目立项申请表</w:t>
      </w:r>
    </w:p>
    <w:p>
      <w:pPr>
        <w:rPr>
          <w:rFonts w:hint="eastAsia"/>
          <w:sz w:val="32"/>
          <w:szCs w:val="32"/>
        </w:rPr>
      </w:pPr>
    </w:p>
    <w:p>
      <w:pPr>
        <w:rPr>
          <w:rFonts w:hint="eastAsia"/>
          <w:sz w:val="32"/>
          <w:szCs w:val="32"/>
        </w:rPr>
      </w:pPr>
    </w:p>
    <w:tbl>
      <w:tblPr>
        <w:tblStyle w:val="8"/>
        <w:tblW w:w="0" w:type="auto"/>
        <w:jc w:val="center"/>
        <w:tblLayout w:type="fixed"/>
        <w:tblCellMar>
          <w:top w:w="0" w:type="dxa"/>
          <w:left w:w="108" w:type="dxa"/>
          <w:bottom w:w="0" w:type="dxa"/>
          <w:right w:w="108" w:type="dxa"/>
        </w:tblCellMar>
      </w:tblPr>
      <w:tblGrid>
        <w:gridCol w:w="3018"/>
        <w:gridCol w:w="4886"/>
      </w:tblGrid>
      <w:tr>
        <w:tblPrEx>
          <w:tblCellMar>
            <w:top w:w="0" w:type="dxa"/>
            <w:left w:w="108" w:type="dxa"/>
            <w:bottom w:w="0" w:type="dxa"/>
            <w:right w:w="108" w:type="dxa"/>
          </w:tblCellMar>
        </w:tblPrEx>
        <w:trPr>
          <w:trHeight w:val="687" w:hRule="atLeast"/>
          <w:jc w:val="center"/>
        </w:trPr>
        <w:tc>
          <w:tcPr>
            <w:tcW w:w="3018" w:type="dxa"/>
            <w:noWrap w:val="0"/>
            <w:vAlign w:val="center"/>
          </w:tcPr>
          <w:p>
            <w:pPr>
              <w:keepNext w:val="0"/>
              <w:keepLines w:val="0"/>
              <w:suppressLineNumbers w:val="0"/>
              <w:spacing w:before="0" w:beforeAutospacing="0" w:after="0" w:afterAutospacing="0" w:line="500" w:lineRule="exact"/>
              <w:ind w:left="0" w:right="0"/>
              <w:jc w:val="distribute"/>
              <w:rPr>
                <w:rFonts w:hint="eastAsia" w:ascii="楷体_GB2312" w:eastAsia="楷体_GB2312"/>
                <w:b/>
                <w:bCs/>
                <w:sz w:val="28"/>
                <w:szCs w:val="28"/>
              </w:rPr>
            </w:pPr>
            <w:r>
              <w:rPr>
                <w:rFonts w:hint="eastAsia" w:ascii="楷体_GB2312" w:eastAsia="楷体_GB2312"/>
                <w:b/>
                <w:bCs/>
                <w:spacing w:val="31"/>
                <w:w w:val="90"/>
                <w:kern w:val="0"/>
                <w:sz w:val="28"/>
                <w:szCs w:val="28"/>
                <w:lang w:val="en-US" w:eastAsia="zh-CN"/>
              </w:rPr>
              <w:t>项目</w:t>
            </w:r>
            <w:r>
              <w:rPr>
                <w:rFonts w:hint="eastAsia" w:ascii="楷体_GB2312" w:eastAsia="楷体_GB2312"/>
                <w:b/>
                <w:bCs/>
                <w:spacing w:val="31"/>
                <w:w w:val="90"/>
                <w:kern w:val="0"/>
                <w:sz w:val="28"/>
                <w:szCs w:val="28"/>
              </w:rPr>
              <w:t>名称</w:t>
            </w:r>
            <w:r>
              <w:rPr>
                <w:rFonts w:hint="eastAsia" w:ascii="楷体_GB2312" w:eastAsia="楷体_GB2312"/>
                <w:b/>
                <w:bCs/>
                <w:spacing w:val="5"/>
                <w:w w:val="90"/>
                <w:kern w:val="0"/>
                <w:sz w:val="28"/>
                <w:szCs w:val="28"/>
              </w:rPr>
              <w:t>：</w:t>
            </w:r>
          </w:p>
        </w:tc>
        <w:tc>
          <w:tcPr>
            <w:tcW w:w="4886" w:type="dxa"/>
            <w:tcBorders>
              <w:bottom w:val="single" w:color="auto" w:sz="4" w:space="0"/>
            </w:tcBorders>
            <w:noWrap w:val="0"/>
            <w:vAlign w:val="center"/>
          </w:tcPr>
          <w:p>
            <w:pPr>
              <w:keepNext w:val="0"/>
              <w:keepLines w:val="0"/>
              <w:suppressLineNumbers w:val="0"/>
              <w:spacing w:before="0" w:beforeAutospacing="0" w:after="0" w:afterAutospacing="0" w:line="500" w:lineRule="exact"/>
              <w:ind w:left="0" w:right="0"/>
              <w:jc w:val="center"/>
              <w:rPr>
                <w:rFonts w:hint="eastAsia"/>
                <w:sz w:val="28"/>
              </w:rPr>
            </w:pPr>
            <w:r>
              <w:rPr>
                <w:rFonts w:hint="eastAsia"/>
                <w:sz w:val="28"/>
                <w:lang w:val="en-US" w:eastAsia="zh-CN"/>
              </w:rPr>
              <w:t>物联网实训室（一期）</w:t>
            </w:r>
          </w:p>
        </w:tc>
      </w:tr>
      <w:tr>
        <w:tblPrEx>
          <w:tblCellMar>
            <w:top w:w="0" w:type="dxa"/>
            <w:left w:w="108" w:type="dxa"/>
            <w:bottom w:w="0" w:type="dxa"/>
            <w:right w:w="108" w:type="dxa"/>
          </w:tblCellMar>
        </w:tblPrEx>
        <w:trPr>
          <w:trHeight w:val="570" w:hRule="atLeast"/>
          <w:jc w:val="center"/>
        </w:trPr>
        <w:tc>
          <w:tcPr>
            <w:tcW w:w="3018" w:type="dxa"/>
            <w:noWrap w:val="0"/>
            <w:vAlign w:val="center"/>
          </w:tcPr>
          <w:p>
            <w:pPr>
              <w:keepNext w:val="0"/>
              <w:keepLines w:val="0"/>
              <w:suppressLineNumbers w:val="0"/>
              <w:spacing w:before="0" w:beforeAutospacing="0" w:after="0" w:afterAutospacing="0" w:line="500" w:lineRule="exact"/>
              <w:ind w:left="0" w:right="0"/>
              <w:jc w:val="distribute"/>
              <w:rPr>
                <w:rFonts w:hint="eastAsia" w:ascii="楷体_GB2312" w:eastAsia="楷体_GB2312"/>
                <w:b/>
                <w:bCs/>
                <w:sz w:val="28"/>
                <w:szCs w:val="28"/>
              </w:rPr>
            </w:pPr>
            <w:r>
              <w:rPr>
                <w:rFonts w:hint="eastAsia" w:ascii="楷体_GB2312" w:eastAsia="楷体_GB2312"/>
                <w:b/>
                <w:bCs/>
                <w:sz w:val="28"/>
                <w:szCs w:val="28"/>
              </w:rPr>
              <w:t>适用学科专业：</w:t>
            </w:r>
          </w:p>
        </w:tc>
        <w:tc>
          <w:tcPr>
            <w:tcW w:w="488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500" w:lineRule="exact"/>
              <w:ind w:left="0" w:right="0"/>
              <w:jc w:val="center"/>
              <w:rPr>
                <w:rFonts w:hint="eastAsia"/>
                <w:sz w:val="28"/>
              </w:rPr>
            </w:pPr>
            <w:r>
              <w:rPr>
                <w:rFonts w:hint="eastAsia" w:ascii="Times New Roman" w:hAnsi="Times New Roman" w:eastAsia="宋体" w:cs="Times New Roman"/>
                <w:kern w:val="2"/>
                <w:sz w:val="28"/>
                <w:szCs w:val="24"/>
                <w:lang w:val="en-US" w:eastAsia="zh-CN" w:bidi="ar"/>
              </w:rPr>
              <w:t>物联网工程专业</w:t>
            </w:r>
          </w:p>
        </w:tc>
      </w:tr>
      <w:tr>
        <w:tblPrEx>
          <w:tblCellMar>
            <w:top w:w="0" w:type="dxa"/>
            <w:left w:w="108" w:type="dxa"/>
            <w:bottom w:w="0" w:type="dxa"/>
            <w:right w:w="108" w:type="dxa"/>
          </w:tblCellMar>
        </w:tblPrEx>
        <w:trPr>
          <w:trHeight w:val="723" w:hRule="atLeast"/>
          <w:jc w:val="center"/>
        </w:trPr>
        <w:tc>
          <w:tcPr>
            <w:tcW w:w="3018" w:type="dxa"/>
            <w:noWrap w:val="0"/>
            <w:vAlign w:val="center"/>
          </w:tcPr>
          <w:p>
            <w:pPr>
              <w:keepNext w:val="0"/>
              <w:keepLines w:val="0"/>
              <w:suppressLineNumbers w:val="0"/>
              <w:spacing w:before="0" w:beforeAutospacing="0" w:after="0" w:afterAutospacing="0" w:line="500" w:lineRule="exact"/>
              <w:ind w:left="0" w:right="0"/>
              <w:jc w:val="distribute"/>
              <w:rPr>
                <w:rFonts w:hint="eastAsia" w:ascii="楷体_GB2312" w:eastAsia="楷体_GB2312"/>
                <w:b/>
                <w:bCs/>
                <w:sz w:val="28"/>
                <w:szCs w:val="28"/>
              </w:rPr>
            </w:pPr>
            <w:r>
              <w:rPr>
                <w:rFonts w:hint="eastAsia" w:ascii="楷体_GB2312" w:eastAsia="楷体_GB2312"/>
                <w:b/>
                <w:bCs/>
                <w:sz w:val="28"/>
                <w:szCs w:val="28"/>
              </w:rPr>
              <w:t>项目负责人：</w:t>
            </w:r>
          </w:p>
        </w:tc>
        <w:tc>
          <w:tcPr>
            <w:tcW w:w="488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500" w:lineRule="exact"/>
              <w:ind w:left="0" w:right="0"/>
              <w:jc w:val="center"/>
              <w:rPr>
                <w:rFonts w:hint="eastAsia"/>
                <w:sz w:val="28"/>
              </w:rPr>
            </w:pPr>
            <w:r>
              <w:rPr>
                <w:rFonts w:hint="eastAsia" w:cs="Times New Roman"/>
                <w:kern w:val="2"/>
                <w:sz w:val="28"/>
                <w:szCs w:val="24"/>
                <w:lang w:val="en-US" w:eastAsia="zh-CN" w:bidi="ar"/>
              </w:rPr>
              <w:t>邱建林</w:t>
            </w:r>
            <w:r>
              <w:rPr>
                <w:rFonts w:hint="eastAsia" w:ascii="Times New Roman" w:hAnsi="Times New Roman" w:eastAsia="宋体" w:cs="Times New Roman"/>
                <w:kern w:val="2"/>
                <w:sz w:val="28"/>
                <w:szCs w:val="24"/>
                <w:lang w:val="en-US" w:eastAsia="zh-CN" w:bidi="ar"/>
              </w:rPr>
              <w:t>、陈枢茜</w:t>
            </w:r>
          </w:p>
        </w:tc>
      </w:tr>
      <w:tr>
        <w:tblPrEx>
          <w:tblCellMar>
            <w:top w:w="0" w:type="dxa"/>
            <w:left w:w="108" w:type="dxa"/>
            <w:bottom w:w="0" w:type="dxa"/>
            <w:right w:w="108" w:type="dxa"/>
          </w:tblCellMar>
        </w:tblPrEx>
        <w:trPr>
          <w:trHeight w:val="570" w:hRule="atLeast"/>
          <w:jc w:val="center"/>
        </w:trPr>
        <w:tc>
          <w:tcPr>
            <w:tcW w:w="3018" w:type="dxa"/>
            <w:noWrap w:val="0"/>
            <w:vAlign w:val="center"/>
          </w:tcPr>
          <w:p>
            <w:pPr>
              <w:keepNext w:val="0"/>
              <w:keepLines w:val="0"/>
              <w:suppressLineNumbers w:val="0"/>
              <w:spacing w:before="0" w:beforeAutospacing="0" w:after="0" w:afterAutospacing="0" w:line="500" w:lineRule="exact"/>
              <w:ind w:left="0" w:right="0"/>
              <w:jc w:val="distribute"/>
              <w:rPr>
                <w:rFonts w:hint="eastAsia" w:ascii="楷体_GB2312" w:eastAsia="楷体_GB2312"/>
                <w:b/>
                <w:bCs/>
                <w:sz w:val="28"/>
                <w:szCs w:val="28"/>
              </w:rPr>
            </w:pPr>
            <w:r>
              <w:rPr>
                <w:rFonts w:hint="eastAsia" w:ascii="楷体_GB2312" w:eastAsia="楷体_GB2312"/>
                <w:b/>
                <w:bCs/>
                <w:sz w:val="28"/>
                <w:szCs w:val="28"/>
              </w:rPr>
              <w:t>计划完成日期：</w:t>
            </w:r>
          </w:p>
        </w:tc>
        <w:tc>
          <w:tcPr>
            <w:tcW w:w="488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500" w:lineRule="exact"/>
              <w:ind w:left="0" w:right="0"/>
              <w:jc w:val="center"/>
              <w:rPr>
                <w:rFonts w:hint="eastAsia"/>
                <w:sz w:val="28"/>
              </w:rPr>
            </w:pPr>
            <w:r>
              <w:rPr>
                <w:rFonts w:hint="default" w:ascii="Times New Roman" w:hAnsi="Times New Roman" w:eastAsia="宋体" w:cs="Times New Roman"/>
                <w:kern w:val="2"/>
                <w:sz w:val="28"/>
                <w:szCs w:val="24"/>
                <w:lang w:val="en-US" w:eastAsia="zh-CN" w:bidi="ar"/>
              </w:rPr>
              <w:t>2023.2.25</w:t>
            </w:r>
          </w:p>
        </w:tc>
      </w:tr>
      <w:tr>
        <w:tblPrEx>
          <w:tblCellMar>
            <w:top w:w="0" w:type="dxa"/>
            <w:left w:w="108" w:type="dxa"/>
            <w:bottom w:w="0" w:type="dxa"/>
            <w:right w:w="108" w:type="dxa"/>
          </w:tblCellMar>
        </w:tblPrEx>
        <w:trPr>
          <w:trHeight w:val="704" w:hRule="atLeast"/>
          <w:jc w:val="center"/>
        </w:trPr>
        <w:tc>
          <w:tcPr>
            <w:tcW w:w="3018" w:type="dxa"/>
            <w:noWrap w:val="0"/>
            <w:vAlign w:val="center"/>
          </w:tcPr>
          <w:p>
            <w:pPr>
              <w:keepNext w:val="0"/>
              <w:keepLines w:val="0"/>
              <w:suppressLineNumbers w:val="0"/>
              <w:spacing w:before="0" w:beforeAutospacing="0" w:after="0" w:afterAutospacing="0" w:line="500" w:lineRule="exact"/>
              <w:ind w:left="0" w:right="0"/>
              <w:jc w:val="distribute"/>
              <w:rPr>
                <w:rFonts w:hint="eastAsia" w:ascii="楷体_GB2312" w:eastAsia="楷体_GB2312"/>
                <w:b/>
                <w:bCs/>
                <w:sz w:val="28"/>
                <w:szCs w:val="28"/>
              </w:rPr>
            </w:pPr>
            <w:r>
              <w:rPr>
                <w:rFonts w:hint="eastAsia" w:ascii="楷体_GB2312" w:eastAsia="楷体_GB2312"/>
                <w:b/>
                <w:bCs/>
                <w:sz w:val="28"/>
                <w:szCs w:val="28"/>
              </w:rPr>
              <w:t>申报单位：</w:t>
            </w:r>
          </w:p>
        </w:tc>
        <w:tc>
          <w:tcPr>
            <w:tcW w:w="488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500" w:lineRule="exact"/>
              <w:ind w:left="0" w:right="0"/>
              <w:jc w:val="center"/>
              <w:rPr>
                <w:rFonts w:hint="eastAsia"/>
                <w:sz w:val="28"/>
              </w:rPr>
            </w:pPr>
            <w:r>
              <w:rPr>
                <w:rFonts w:hint="eastAsia" w:ascii="Times New Roman" w:hAnsi="Times New Roman" w:eastAsia="宋体" w:cs="Times New Roman"/>
                <w:kern w:val="2"/>
                <w:sz w:val="28"/>
                <w:szCs w:val="24"/>
                <w:lang w:val="en-US" w:eastAsia="zh-CN" w:bidi="ar"/>
              </w:rPr>
              <w:t>计算机与信息工程学院</w:t>
            </w:r>
          </w:p>
        </w:tc>
      </w:tr>
      <w:tr>
        <w:tblPrEx>
          <w:tblCellMar>
            <w:top w:w="0" w:type="dxa"/>
            <w:left w:w="108" w:type="dxa"/>
            <w:bottom w:w="0" w:type="dxa"/>
            <w:right w:w="108" w:type="dxa"/>
          </w:tblCellMar>
        </w:tblPrEx>
        <w:trPr>
          <w:trHeight w:val="610" w:hRule="atLeast"/>
          <w:jc w:val="center"/>
        </w:trPr>
        <w:tc>
          <w:tcPr>
            <w:tcW w:w="3018" w:type="dxa"/>
            <w:noWrap w:val="0"/>
            <w:vAlign w:val="center"/>
          </w:tcPr>
          <w:p>
            <w:pPr>
              <w:keepNext w:val="0"/>
              <w:keepLines w:val="0"/>
              <w:suppressLineNumbers w:val="0"/>
              <w:spacing w:before="0" w:beforeAutospacing="0" w:after="0" w:afterAutospacing="0" w:line="500" w:lineRule="exact"/>
              <w:ind w:left="0" w:right="0"/>
              <w:jc w:val="distribute"/>
              <w:rPr>
                <w:rFonts w:hint="eastAsia" w:ascii="楷体_GB2312" w:eastAsia="楷体_GB2312"/>
                <w:b/>
                <w:bCs/>
                <w:sz w:val="28"/>
                <w:szCs w:val="28"/>
              </w:rPr>
            </w:pPr>
            <w:r>
              <w:rPr>
                <w:rFonts w:hint="eastAsia" w:ascii="楷体_GB2312" w:eastAsia="楷体_GB2312"/>
                <w:b/>
                <w:bCs/>
                <w:sz w:val="28"/>
                <w:szCs w:val="28"/>
              </w:rPr>
              <w:t>申报日期：</w:t>
            </w:r>
          </w:p>
        </w:tc>
        <w:tc>
          <w:tcPr>
            <w:tcW w:w="4886" w:type="dxa"/>
            <w:tcBorders>
              <w:top w:val="single" w:color="auto" w:sz="4" w:space="0"/>
              <w:bottom w:val="single" w:color="auto" w:sz="4" w:space="0"/>
            </w:tcBorders>
            <w:noWrap w:val="0"/>
            <w:vAlign w:val="center"/>
          </w:tcPr>
          <w:p>
            <w:pPr>
              <w:keepNext w:val="0"/>
              <w:keepLines w:val="0"/>
              <w:suppressLineNumbers w:val="0"/>
              <w:spacing w:before="0" w:beforeAutospacing="0" w:after="0" w:afterAutospacing="0" w:line="500" w:lineRule="exact"/>
              <w:ind w:left="0" w:right="0"/>
              <w:jc w:val="center"/>
              <w:rPr>
                <w:rFonts w:hint="eastAsia"/>
                <w:sz w:val="28"/>
              </w:rPr>
            </w:pPr>
            <w:r>
              <w:rPr>
                <w:rFonts w:hint="default" w:ascii="Times New Roman" w:hAnsi="Times New Roman" w:eastAsia="宋体" w:cs="Times New Roman"/>
                <w:kern w:val="2"/>
                <w:sz w:val="28"/>
                <w:szCs w:val="24"/>
                <w:lang w:val="en-US" w:eastAsia="zh-CN" w:bidi="ar"/>
              </w:rPr>
              <w:t>2022.11.9</w:t>
            </w:r>
          </w:p>
        </w:tc>
      </w:tr>
    </w:tbl>
    <w:p>
      <w:pPr>
        <w:spacing w:line="800" w:lineRule="exact"/>
        <w:jc w:val="center"/>
        <w:rPr>
          <w:rFonts w:hint="eastAsia" w:ascii="楷体_GB2312" w:eastAsia="楷体_GB2312"/>
          <w:b/>
          <w:sz w:val="36"/>
          <w:szCs w:val="36"/>
        </w:rPr>
      </w:pPr>
    </w:p>
    <w:p>
      <w:pPr>
        <w:spacing w:line="800" w:lineRule="exact"/>
        <w:jc w:val="center"/>
        <w:rPr>
          <w:rFonts w:hint="eastAsia" w:ascii="楷体_GB2312" w:eastAsia="楷体_GB2312"/>
          <w:b/>
          <w:sz w:val="36"/>
          <w:szCs w:val="36"/>
        </w:rPr>
      </w:pPr>
    </w:p>
    <w:p>
      <w:pPr>
        <w:jc w:val="center"/>
        <w:rPr>
          <w:rFonts w:hint="eastAsia" w:ascii="仿宋_GB2312" w:eastAsia="仿宋_GB2312"/>
          <w:bCs/>
          <w:sz w:val="32"/>
          <w:szCs w:val="32"/>
        </w:rPr>
      </w:pPr>
      <w:r>
        <w:rPr>
          <w:rFonts w:hint="eastAsia" w:ascii="仿宋_GB2312" w:eastAsia="仿宋_GB2312"/>
          <w:bCs/>
          <w:sz w:val="32"/>
          <w:szCs w:val="32"/>
          <w:lang w:val="en-US" w:eastAsia="zh-CN"/>
        </w:rPr>
        <w:t>实验室与设备管理处</w:t>
      </w:r>
      <w:r>
        <w:rPr>
          <w:rFonts w:hint="eastAsia" w:ascii="仿宋_GB2312" w:eastAsia="仿宋_GB2312"/>
          <w:bCs/>
          <w:sz w:val="32"/>
          <w:szCs w:val="32"/>
        </w:rPr>
        <w:t>制</w:t>
      </w:r>
    </w:p>
    <w:p>
      <w:pPr>
        <w:rPr>
          <w:rFonts w:hint="eastAsia" w:ascii="仿宋_GB2312" w:hAnsi="宋体" w:eastAsia="仿宋_GB2312"/>
          <w:b/>
          <w:bCs/>
          <w:sz w:val="28"/>
          <w:szCs w:val="28"/>
        </w:rPr>
      </w:pPr>
      <w:r>
        <w:rPr>
          <w:rFonts w:hint="eastAsia" w:ascii="仿宋_GB2312" w:hAnsi="宋体" w:eastAsia="仿宋_GB2312"/>
          <w:b/>
          <w:bCs/>
          <w:sz w:val="28"/>
          <w:szCs w:val="28"/>
        </w:rPr>
        <w:t>一、项目概述</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2"/>
        <w:gridCol w:w="1381"/>
        <w:gridCol w:w="421"/>
        <w:gridCol w:w="722"/>
        <w:gridCol w:w="501"/>
        <w:gridCol w:w="185"/>
        <w:gridCol w:w="515"/>
        <w:gridCol w:w="773"/>
        <w:gridCol w:w="256"/>
        <w:gridCol w:w="828"/>
        <w:gridCol w:w="887"/>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612" w:type="dxa"/>
            <w:noWrap w:val="0"/>
            <w:vAlign w:val="center"/>
          </w:tcPr>
          <w:p>
            <w:pPr>
              <w:keepNext w:val="0"/>
              <w:keepLines w:val="0"/>
              <w:suppressLineNumbers w:val="0"/>
              <w:spacing w:before="0" w:beforeAutospacing="0" w:after="0" w:afterAutospacing="0"/>
              <w:ind w:left="0" w:right="0"/>
              <w:jc w:val="center"/>
              <w:rPr>
                <w:rFonts w:hint="eastAsia" w:ascii="宋体" w:hAnsi="宋体"/>
                <w:b/>
                <w:bCs/>
                <w:szCs w:val="21"/>
              </w:rPr>
            </w:pPr>
            <w:r>
              <w:rPr>
                <w:rFonts w:hint="eastAsia" w:ascii="宋体" w:hAnsi="宋体"/>
                <w:b/>
                <w:bCs/>
                <w:szCs w:val="21"/>
              </w:rPr>
              <w:t>项目名称</w:t>
            </w:r>
          </w:p>
        </w:tc>
        <w:tc>
          <w:tcPr>
            <w:tcW w:w="8014" w:type="dxa"/>
            <w:gridSpan w:val="11"/>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eastAsia="宋体" w:cs="宋体"/>
                <w:b/>
                <w:bCs w:val="0"/>
                <w:kern w:val="2"/>
                <w:sz w:val="28"/>
                <w:szCs w:val="28"/>
                <w:lang w:val="en-US" w:eastAsia="zh-CN" w:bidi="ar"/>
              </w:rPr>
              <w:t>物联网实训室（一期）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612" w:type="dxa"/>
            <w:noWrap w:val="0"/>
            <w:vAlign w:val="center"/>
          </w:tcPr>
          <w:p>
            <w:pPr>
              <w:keepNext w:val="0"/>
              <w:keepLines w:val="0"/>
              <w:suppressLineNumbers w:val="0"/>
              <w:spacing w:before="0" w:beforeAutospacing="0" w:after="0" w:afterAutospacing="0"/>
              <w:ind w:left="0" w:right="0"/>
              <w:jc w:val="center"/>
              <w:rPr>
                <w:rFonts w:hint="eastAsia" w:ascii="宋体" w:hAnsi="宋体"/>
                <w:b/>
                <w:bCs/>
                <w:szCs w:val="21"/>
              </w:rPr>
            </w:pPr>
            <w:r>
              <w:rPr>
                <w:rFonts w:hint="eastAsia" w:ascii="宋体" w:hAnsi="宋体"/>
                <w:b/>
                <w:bCs/>
                <w:szCs w:val="21"/>
              </w:rPr>
              <w:t>项目负责人</w:t>
            </w:r>
          </w:p>
        </w:tc>
        <w:tc>
          <w:tcPr>
            <w:tcW w:w="1802" w:type="dxa"/>
            <w:gridSpan w:val="2"/>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szCs w:val="21"/>
              </w:rPr>
            </w:pPr>
            <w:r>
              <w:rPr>
                <w:rFonts w:hint="eastAsia" w:ascii="宋体" w:hAnsi="宋体" w:cs="宋体"/>
                <w:kern w:val="2"/>
                <w:sz w:val="21"/>
                <w:szCs w:val="21"/>
                <w:lang w:val="en-US" w:eastAsia="zh-CN" w:bidi="ar"/>
              </w:rPr>
              <w:t>邱建林</w:t>
            </w:r>
            <w:r>
              <w:rPr>
                <w:rFonts w:hint="eastAsia" w:ascii="宋体" w:hAnsi="宋体" w:eastAsia="宋体" w:cs="宋体"/>
                <w:kern w:val="2"/>
                <w:sz w:val="21"/>
                <w:szCs w:val="21"/>
                <w:lang w:val="en-US" w:eastAsia="zh-CN" w:bidi="ar"/>
              </w:rPr>
              <w:t>、陈枢茜</w:t>
            </w:r>
          </w:p>
        </w:tc>
        <w:tc>
          <w:tcPr>
            <w:tcW w:w="722"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b/>
                <w:bCs/>
                <w:szCs w:val="21"/>
              </w:rPr>
            </w:pPr>
            <w:r>
              <w:rPr>
                <w:rFonts w:hint="eastAsia" w:ascii="宋体" w:hAnsi="宋体" w:eastAsia="宋体" w:cs="宋体"/>
                <w:b/>
                <w:kern w:val="2"/>
                <w:sz w:val="21"/>
                <w:szCs w:val="21"/>
                <w:lang w:val="en-US" w:eastAsia="zh-CN" w:bidi="ar"/>
              </w:rPr>
              <w:t>职称</w:t>
            </w:r>
          </w:p>
        </w:tc>
        <w:tc>
          <w:tcPr>
            <w:tcW w:w="1201" w:type="dxa"/>
            <w:gridSpan w:val="3"/>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szCs w:val="21"/>
              </w:rPr>
            </w:pPr>
            <w:r>
              <w:rPr>
                <w:rFonts w:hint="eastAsia" w:ascii="宋体" w:hAnsi="宋体" w:eastAsia="宋体" w:cs="宋体"/>
                <w:kern w:val="2"/>
                <w:sz w:val="21"/>
                <w:szCs w:val="21"/>
                <w:lang w:val="en-US" w:eastAsia="zh-CN" w:bidi="ar"/>
              </w:rPr>
              <w:t>教授、讲师</w:t>
            </w:r>
          </w:p>
        </w:tc>
        <w:tc>
          <w:tcPr>
            <w:tcW w:w="1029" w:type="dxa"/>
            <w:gridSpan w:val="2"/>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b/>
                <w:bCs/>
                <w:szCs w:val="21"/>
              </w:rPr>
            </w:pPr>
            <w:r>
              <w:rPr>
                <w:rFonts w:hint="eastAsia" w:ascii="宋体" w:hAnsi="宋体" w:eastAsia="宋体" w:cs="宋体"/>
                <w:b/>
                <w:kern w:val="2"/>
                <w:sz w:val="21"/>
                <w:szCs w:val="21"/>
                <w:lang w:val="en-US" w:eastAsia="zh-CN" w:bidi="ar"/>
              </w:rPr>
              <w:t>职务</w:t>
            </w:r>
          </w:p>
        </w:tc>
        <w:tc>
          <w:tcPr>
            <w:tcW w:w="828"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szCs w:val="21"/>
              </w:rPr>
            </w:pPr>
            <w:r>
              <w:rPr>
                <w:rFonts w:hint="eastAsia" w:ascii="宋体" w:hAnsi="宋体" w:eastAsia="宋体" w:cs="宋体"/>
                <w:kern w:val="2"/>
                <w:sz w:val="21"/>
                <w:szCs w:val="21"/>
                <w:lang w:val="en-US" w:eastAsia="zh-CN" w:bidi="ar"/>
              </w:rPr>
              <w:t>院长、教研室主任</w:t>
            </w:r>
          </w:p>
        </w:tc>
        <w:tc>
          <w:tcPr>
            <w:tcW w:w="887"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b/>
                <w:bCs/>
                <w:szCs w:val="21"/>
              </w:rPr>
            </w:pPr>
            <w:r>
              <w:rPr>
                <w:rFonts w:hint="eastAsia" w:ascii="宋体" w:hAnsi="宋体" w:eastAsia="宋体" w:cs="宋体"/>
                <w:b/>
                <w:kern w:val="2"/>
                <w:sz w:val="21"/>
                <w:szCs w:val="21"/>
                <w:lang w:val="en-US" w:eastAsia="zh-CN" w:bidi="ar"/>
              </w:rPr>
              <w:t>电话</w:t>
            </w:r>
          </w:p>
        </w:tc>
        <w:tc>
          <w:tcPr>
            <w:tcW w:w="1545" w:type="dxa"/>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szCs w:val="21"/>
              </w:rPr>
            </w:pPr>
            <w:r>
              <w:rPr>
                <w:rFonts w:hint="eastAsia" w:ascii="宋体" w:hAnsi="宋体" w:eastAsia="宋体" w:cs="宋体"/>
                <w:kern w:val="2"/>
                <w:sz w:val="21"/>
                <w:szCs w:val="21"/>
                <w:lang w:val="en-US" w:eastAsia="zh-CN" w:bidi="ar"/>
              </w:rPr>
              <w:t>67328、18962943035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12" w:type="dxa"/>
            <w:noWrap w:val="0"/>
            <w:vAlign w:val="center"/>
          </w:tcPr>
          <w:p>
            <w:pPr>
              <w:keepNext w:val="0"/>
              <w:keepLines w:val="0"/>
              <w:suppressLineNumbers w:val="0"/>
              <w:spacing w:before="0" w:beforeAutospacing="0" w:after="0" w:afterAutospacing="0"/>
              <w:ind w:left="0" w:right="0"/>
              <w:jc w:val="center"/>
              <w:rPr>
                <w:rFonts w:hint="eastAsia" w:ascii="宋体" w:hAnsi="宋体"/>
                <w:b/>
                <w:bCs/>
                <w:szCs w:val="21"/>
              </w:rPr>
            </w:pPr>
            <w:r>
              <w:rPr>
                <w:rFonts w:hint="eastAsia" w:ascii="宋体" w:hAnsi="宋体"/>
                <w:b/>
                <w:bCs/>
                <w:szCs w:val="21"/>
              </w:rPr>
              <w:t>项目类别</w:t>
            </w:r>
          </w:p>
        </w:tc>
        <w:tc>
          <w:tcPr>
            <w:tcW w:w="8014" w:type="dxa"/>
            <w:gridSpan w:val="11"/>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b/>
                <w:bCs/>
                <w:szCs w:val="21"/>
              </w:rPr>
              <w:t>基础</w:t>
            </w:r>
            <w:r>
              <w:rPr>
                <w:rFonts w:hint="eastAsia" w:ascii="宋体" w:hAnsi="宋体"/>
                <w:b/>
                <w:bCs/>
                <w:szCs w:val="21"/>
              </w:rPr>
              <w:sym w:font="Wingdings 2" w:char="00A3"/>
            </w:r>
            <w:r>
              <w:rPr>
                <w:rFonts w:hint="eastAsia" w:ascii="宋体" w:hAnsi="宋体"/>
                <w:b/>
                <w:bCs/>
                <w:szCs w:val="21"/>
              </w:rPr>
              <w:t xml:space="preserve">      专业□      新建</w:t>
            </w:r>
            <w:r>
              <w:rPr>
                <w:rFonts w:hint="default" w:ascii="宋体" w:hAnsi="宋体" w:eastAsia="宋体" w:cs="Times New Roman"/>
                <w:b/>
                <w:kern w:val="2"/>
                <w:sz w:val="21"/>
                <w:szCs w:val="21"/>
                <w:lang w:val="en-US" w:eastAsia="zh-CN" w:bidi="ar"/>
              </w:rPr>
              <w:sym w:font="Wingdings 2" w:char="0052"/>
            </w:r>
            <w:r>
              <w:rPr>
                <w:rFonts w:hint="eastAsia" w:ascii="宋体" w:hAnsi="宋体"/>
                <w:b/>
                <w:bCs/>
                <w:szCs w:val="21"/>
              </w:rPr>
              <w:t xml:space="preserve">      改建□      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12" w:type="dxa"/>
            <w:noWrap w:val="0"/>
            <w:vAlign w:val="center"/>
          </w:tcPr>
          <w:p>
            <w:pPr>
              <w:keepNext w:val="0"/>
              <w:keepLines w:val="0"/>
              <w:suppressLineNumbers w:val="0"/>
              <w:spacing w:before="0" w:beforeAutospacing="0" w:after="0" w:afterAutospacing="0"/>
              <w:ind w:left="0" w:right="0"/>
              <w:jc w:val="center"/>
              <w:rPr>
                <w:rFonts w:hint="eastAsia" w:ascii="宋体" w:hAnsi="宋体"/>
                <w:b/>
                <w:bCs/>
                <w:szCs w:val="21"/>
              </w:rPr>
            </w:pPr>
            <w:r>
              <w:rPr>
                <w:rFonts w:hint="eastAsia" w:ascii="宋体" w:hAnsi="宋体"/>
                <w:b/>
                <w:bCs/>
                <w:szCs w:val="21"/>
              </w:rPr>
              <w:t>学年使用总人时数</w:t>
            </w:r>
          </w:p>
        </w:tc>
        <w:tc>
          <w:tcPr>
            <w:tcW w:w="1381"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b/>
                <w:bCs/>
                <w:szCs w:val="21"/>
                <w:lang w:val="en-US" w:eastAsia="zh-CN"/>
              </w:rPr>
            </w:pPr>
            <w:r>
              <w:rPr>
                <w:rFonts w:hint="eastAsia" w:ascii="宋体" w:hAnsi="宋体"/>
                <w:b/>
                <w:bCs/>
                <w:szCs w:val="21"/>
                <w:lang w:val="en-US" w:eastAsia="zh-CN"/>
              </w:rPr>
              <w:t>42464</w:t>
            </w:r>
          </w:p>
        </w:tc>
        <w:tc>
          <w:tcPr>
            <w:tcW w:w="1644" w:type="dxa"/>
            <w:gridSpan w:val="3"/>
            <w:noWrap w:val="0"/>
            <w:vAlign w:val="center"/>
          </w:tcPr>
          <w:p>
            <w:pPr>
              <w:keepNext w:val="0"/>
              <w:keepLines w:val="0"/>
              <w:suppressLineNumbers w:val="0"/>
              <w:spacing w:before="0" w:beforeAutospacing="0" w:after="0" w:afterAutospacing="0"/>
              <w:ind w:left="0" w:right="0"/>
              <w:jc w:val="center"/>
              <w:rPr>
                <w:rFonts w:hint="eastAsia" w:ascii="宋体" w:hAnsi="宋体"/>
                <w:b/>
                <w:bCs/>
                <w:szCs w:val="21"/>
              </w:rPr>
            </w:pPr>
            <w:r>
              <w:rPr>
                <w:rFonts w:hint="eastAsia" w:ascii="宋体" w:hAnsi="宋体"/>
                <w:b/>
                <w:bCs/>
                <w:szCs w:val="21"/>
              </w:rPr>
              <w:t>学年可利用总人时数</w:t>
            </w:r>
          </w:p>
        </w:tc>
        <w:tc>
          <w:tcPr>
            <w:tcW w:w="1473" w:type="dxa"/>
            <w:gridSpan w:val="3"/>
            <w:noWrap w:val="0"/>
            <w:vAlign w:val="center"/>
          </w:tcPr>
          <w:p>
            <w:pPr>
              <w:keepNext w:val="0"/>
              <w:keepLines w:val="0"/>
              <w:suppressLineNumbers w:val="0"/>
              <w:spacing w:before="0" w:beforeAutospacing="0" w:after="0" w:afterAutospacing="0"/>
              <w:ind w:left="0" w:right="0"/>
              <w:jc w:val="center"/>
              <w:rPr>
                <w:rFonts w:hint="eastAsia" w:ascii="宋体" w:hAnsi="宋体"/>
                <w:b/>
                <w:bCs/>
                <w:szCs w:val="21"/>
              </w:rPr>
            </w:pPr>
            <w:r>
              <w:rPr>
                <w:rFonts w:hint="eastAsia" w:ascii="宋体" w:hAnsi="宋体"/>
                <w:b/>
                <w:bCs/>
                <w:szCs w:val="21"/>
                <w:lang w:val="en-US" w:eastAsia="zh-CN"/>
              </w:rPr>
              <w:t>48000</w:t>
            </w:r>
          </w:p>
        </w:tc>
        <w:tc>
          <w:tcPr>
            <w:tcW w:w="1084"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b/>
                <w:bCs/>
                <w:szCs w:val="21"/>
              </w:rPr>
            </w:pPr>
            <w:r>
              <w:rPr>
                <w:rFonts w:hint="eastAsia" w:ascii="宋体" w:hAnsi="宋体"/>
                <w:b/>
                <w:bCs/>
                <w:szCs w:val="21"/>
              </w:rPr>
              <w:t>设备利用率</w:t>
            </w:r>
          </w:p>
        </w:tc>
        <w:tc>
          <w:tcPr>
            <w:tcW w:w="2432"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b/>
                <w:bCs/>
                <w:szCs w:val="21"/>
              </w:rPr>
            </w:pPr>
            <w:r>
              <w:rPr>
                <w:rFonts w:hint="eastAsia" w:ascii="宋体" w:hAnsi="宋体"/>
                <w:b/>
                <w:bCs/>
                <w:szCs w:val="21"/>
                <w:lang w:val="en-US" w:eastAsia="zh-CN"/>
              </w:rPr>
              <w:t>88.47%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12" w:type="dxa"/>
            <w:noWrap w:val="0"/>
            <w:vAlign w:val="center"/>
          </w:tcPr>
          <w:p>
            <w:pPr>
              <w:keepNext w:val="0"/>
              <w:keepLines w:val="0"/>
              <w:suppressLineNumbers w:val="0"/>
              <w:spacing w:before="0" w:beforeAutospacing="0" w:after="0" w:afterAutospacing="0"/>
              <w:ind w:left="0" w:right="0"/>
              <w:jc w:val="center"/>
              <w:rPr>
                <w:rFonts w:hint="eastAsia" w:ascii="宋体" w:hAnsi="宋体"/>
                <w:b/>
                <w:bCs/>
                <w:szCs w:val="21"/>
              </w:rPr>
            </w:pPr>
            <w:r>
              <w:rPr>
                <w:rFonts w:hint="eastAsia" w:ascii="宋体" w:hAnsi="宋体"/>
                <w:b/>
                <w:bCs/>
                <w:szCs w:val="21"/>
              </w:rPr>
              <w:t>学年该实验学时数</w:t>
            </w:r>
          </w:p>
        </w:tc>
        <w:tc>
          <w:tcPr>
            <w:tcW w:w="1381"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b/>
                <w:bCs/>
                <w:szCs w:val="21"/>
                <w:lang w:val="en-US" w:eastAsia="zh-CN"/>
              </w:rPr>
            </w:pPr>
            <w:r>
              <w:rPr>
                <w:rFonts w:hint="eastAsia" w:ascii="宋体" w:hAnsi="宋体"/>
                <w:b/>
                <w:bCs/>
                <w:szCs w:val="21"/>
                <w:lang w:val="en-US" w:eastAsia="zh-CN"/>
              </w:rPr>
              <w:t>232</w:t>
            </w:r>
          </w:p>
        </w:tc>
        <w:tc>
          <w:tcPr>
            <w:tcW w:w="1644" w:type="dxa"/>
            <w:gridSpan w:val="3"/>
            <w:noWrap w:val="0"/>
            <w:vAlign w:val="center"/>
          </w:tcPr>
          <w:p>
            <w:pPr>
              <w:keepNext w:val="0"/>
              <w:keepLines w:val="0"/>
              <w:suppressLineNumbers w:val="0"/>
              <w:spacing w:before="0" w:beforeAutospacing="0" w:after="0" w:afterAutospacing="0"/>
              <w:ind w:left="0" w:right="0"/>
              <w:jc w:val="center"/>
              <w:rPr>
                <w:rFonts w:hint="eastAsia" w:ascii="宋体" w:hAnsi="宋体"/>
                <w:b/>
                <w:bCs/>
                <w:szCs w:val="21"/>
              </w:rPr>
            </w:pPr>
            <w:r>
              <w:rPr>
                <w:rFonts w:hint="eastAsia" w:ascii="宋体" w:hAnsi="宋体"/>
                <w:b/>
                <w:bCs/>
                <w:szCs w:val="21"/>
              </w:rPr>
              <w:t>学年该实验室额定学时数</w:t>
            </w:r>
          </w:p>
        </w:tc>
        <w:tc>
          <w:tcPr>
            <w:tcW w:w="1473" w:type="dxa"/>
            <w:gridSpan w:val="3"/>
            <w:noWrap w:val="0"/>
            <w:vAlign w:val="center"/>
          </w:tcPr>
          <w:p>
            <w:pPr>
              <w:keepNext w:val="0"/>
              <w:keepLines w:val="0"/>
              <w:suppressLineNumbers w:val="0"/>
              <w:spacing w:before="0" w:beforeAutospacing="0" w:after="0" w:afterAutospacing="0"/>
              <w:ind w:left="0" w:right="0"/>
              <w:jc w:val="center"/>
              <w:rPr>
                <w:rFonts w:hint="default" w:ascii="宋体" w:hAnsi="宋体" w:eastAsia="宋体"/>
                <w:b/>
                <w:bCs/>
                <w:szCs w:val="21"/>
                <w:lang w:val="en-US" w:eastAsia="zh-CN"/>
              </w:rPr>
            </w:pPr>
            <w:r>
              <w:rPr>
                <w:rFonts w:hint="eastAsia" w:ascii="宋体" w:hAnsi="宋体"/>
                <w:b/>
                <w:bCs/>
                <w:szCs w:val="21"/>
                <w:lang w:val="en-US" w:eastAsia="zh-CN"/>
              </w:rPr>
              <w:t>960</w:t>
            </w:r>
          </w:p>
        </w:tc>
        <w:tc>
          <w:tcPr>
            <w:tcW w:w="1084"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b/>
                <w:bCs/>
                <w:szCs w:val="21"/>
              </w:rPr>
            </w:pPr>
            <w:r>
              <w:rPr>
                <w:rFonts w:hint="eastAsia" w:ascii="宋体" w:hAnsi="宋体"/>
                <w:b/>
                <w:bCs/>
                <w:szCs w:val="21"/>
              </w:rPr>
              <w:t>实验室利用率</w:t>
            </w:r>
          </w:p>
        </w:tc>
        <w:tc>
          <w:tcPr>
            <w:tcW w:w="2432" w:type="dxa"/>
            <w:gridSpan w:val="2"/>
            <w:noWrap w:val="0"/>
            <w:vAlign w:val="center"/>
          </w:tcPr>
          <w:p>
            <w:pPr>
              <w:keepNext w:val="0"/>
              <w:keepLines w:val="0"/>
              <w:suppressLineNumbers w:val="0"/>
              <w:spacing w:before="0" w:beforeAutospacing="0" w:after="0" w:afterAutospacing="0"/>
              <w:ind w:left="0" w:right="0"/>
              <w:jc w:val="center"/>
              <w:rPr>
                <w:rFonts w:hint="default" w:ascii="宋体" w:hAnsi="宋体" w:eastAsia="宋体"/>
                <w:b/>
                <w:bCs/>
                <w:szCs w:val="21"/>
                <w:lang w:val="en-US" w:eastAsia="zh-CN"/>
              </w:rPr>
            </w:pPr>
            <w:r>
              <w:rPr>
                <w:rFonts w:hint="eastAsia" w:ascii="宋体" w:hAnsi="宋体"/>
                <w:b/>
                <w:bCs/>
                <w:szCs w:val="21"/>
                <w:lang w:val="en-US" w:eastAsia="zh-CN"/>
              </w:rPr>
              <w:t>24.17%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12" w:type="dxa"/>
            <w:noWrap w:val="0"/>
            <w:vAlign w:val="center"/>
          </w:tcPr>
          <w:p>
            <w:pPr>
              <w:keepNext w:val="0"/>
              <w:keepLines w:val="0"/>
              <w:suppressLineNumbers w:val="0"/>
              <w:spacing w:before="0" w:beforeAutospacing="0" w:after="0" w:afterAutospacing="0"/>
              <w:ind w:left="0" w:right="0"/>
              <w:jc w:val="center"/>
              <w:rPr>
                <w:rFonts w:hint="eastAsia" w:ascii="宋体" w:hAnsi="宋体"/>
                <w:b/>
                <w:bCs/>
                <w:szCs w:val="21"/>
              </w:rPr>
            </w:pPr>
            <w:r>
              <w:rPr>
                <w:rFonts w:hint="eastAsia" w:ascii="宋体" w:hAnsi="宋体"/>
                <w:b/>
                <w:bCs/>
                <w:szCs w:val="21"/>
              </w:rPr>
              <w:t>实验（训）室容纳人数</w:t>
            </w:r>
          </w:p>
        </w:tc>
        <w:tc>
          <w:tcPr>
            <w:tcW w:w="1381"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b/>
                <w:bCs/>
                <w:szCs w:val="21"/>
                <w:lang w:val="en-US" w:eastAsia="zh-CN"/>
              </w:rPr>
            </w:pPr>
            <w:r>
              <w:rPr>
                <w:rFonts w:hint="eastAsia" w:ascii="宋体" w:hAnsi="宋体"/>
                <w:b/>
                <w:bCs/>
                <w:szCs w:val="21"/>
                <w:lang w:val="en-US" w:eastAsia="zh-CN"/>
              </w:rPr>
              <w:t>50</w:t>
            </w:r>
          </w:p>
        </w:tc>
        <w:tc>
          <w:tcPr>
            <w:tcW w:w="1644" w:type="dxa"/>
            <w:gridSpan w:val="3"/>
            <w:noWrap w:val="0"/>
            <w:vAlign w:val="center"/>
          </w:tcPr>
          <w:p>
            <w:pPr>
              <w:keepNext w:val="0"/>
              <w:keepLines w:val="0"/>
              <w:suppressLineNumbers w:val="0"/>
              <w:spacing w:before="0" w:beforeAutospacing="0" w:after="0" w:afterAutospacing="0"/>
              <w:ind w:left="0" w:right="0"/>
              <w:jc w:val="center"/>
              <w:rPr>
                <w:rFonts w:hint="default" w:ascii="宋体" w:hAnsi="宋体" w:eastAsia="宋体"/>
                <w:b/>
                <w:bCs/>
                <w:szCs w:val="21"/>
                <w:lang w:val="en-US" w:eastAsia="zh-CN"/>
              </w:rPr>
            </w:pPr>
            <w:r>
              <w:rPr>
                <w:rFonts w:hint="eastAsia" w:ascii="宋体" w:hAnsi="宋体"/>
                <w:b/>
                <w:bCs/>
                <w:szCs w:val="21"/>
                <w:lang w:val="en-US" w:eastAsia="zh-CN"/>
              </w:rPr>
              <w:t>配备设备</w:t>
            </w:r>
            <w:r>
              <w:rPr>
                <w:rFonts w:hint="eastAsia" w:ascii="宋体" w:hAnsi="宋体"/>
                <w:b/>
                <w:bCs/>
                <w:szCs w:val="21"/>
              </w:rPr>
              <w:t>组数</w:t>
            </w:r>
            <w:r>
              <w:rPr>
                <w:rFonts w:hint="eastAsia" w:ascii="宋体" w:hAnsi="宋体"/>
                <w:b/>
                <w:bCs/>
                <w:szCs w:val="21"/>
                <w:lang w:val="en-US" w:eastAsia="zh-CN"/>
              </w:rPr>
              <w:t>/每组学生人数</w:t>
            </w:r>
          </w:p>
        </w:tc>
        <w:tc>
          <w:tcPr>
            <w:tcW w:w="1473" w:type="dxa"/>
            <w:gridSpan w:val="3"/>
            <w:noWrap w:val="0"/>
            <w:vAlign w:val="center"/>
          </w:tcPr>
          <w:p>
            <w:pPr>
              <w:keepNext w:val="0"/>
              <w:keepLines w:val="0"/>
              <w:suppressLineNumbers w:val="0"/>
              <w:spacing w:before="0" w:beforeAutospacing="0" w:after="0" w:afterAutospacing="0"/>
              <w:ind w:left="0" w:right="0"/>
              <w:jc w:val="center"/>
              <w:rPr>
                <w:rFonts w:hint="default" w:ascii="宋体" w:hAnsi="宋体" w:eastAsia="宋体"/>
                <w:b/>
                <w:bCs/>
                <w:szCs w:val="21"/>
                <w:lang w:val="en-US" w:eastAsia="zh-CN"/>
              </w:rPr>
            </w:pPr>
            <w:r>
              <w:rPr>
                <w:rFonts w:hint="eastAsia" w:ascii="宋体" w:hAnsi="宋体"/>
                <w:b/>
                <w:bCs/>
                <w:szCs w:val="21"/>
                <w:lang w:val="en-US" w:eastAsia="zh-CN"/>
              </w:rPr>
              <w:t>30/2</w:t>
            </w:r>
          </w:p>
        </w:tc>
        <w:tc>
          <w:tcPr>
            <w:tcW w:w="1084"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b/>
                <w:bCs/>
                <w:szCs w:val="21"/>
              </w:rPr>
            </w:pPr>
            <w:r>
              <w:rPr>
                <w:rFonts w:hint="eastAsia" w:ascii="宋体" w:hAnsi="宋体"/>
                <w:b/>
                <w:bCs/>
                <w:szCs w:val="21"/>
              </w:rPr>
              <w:t>主体设备台套数</w:t>
            </w:r>
          </w:p>
        </w:tc>
        <w:tc>
          <w:tcPr>
            <w:tcW w:w="2432" w:type="dxa"/>
            <w:gridSpan w:val="2"/>
            <w:noWrap w:val="0"/>
            <w:vAlign w:val="center"/>
          </w:tcPr>
          <w:p>
            <w:pPr>
              <w:keepNext w:val="0"/>
              <w:keepLines w:val="0"/>
              <w:suppressLineNumbers w:val="0"/>
              <w:spacing w:before="0" w:beforeAutospacing="0" w:after="0" w:afterAutospacing="0"/>
              <w:ind w:left="0" w:right="0"/>
              <w:jc w:val="center"/>
              <w:rPr>
                <w:rFonts w:hint="default" w:ascii="宋体" w:hAnsi="宋体" w:eastAsia="宋体"/>
                <w:b/>
                <w:bCs/>
                <w:szCs w:val="21"/>
                <w:lang w:val="en-US" w:eastAsia="zh-CN"/>
              </w:rPr>
            </w:pPr>
            <w:r>
              <w:rPr>
                <w:rFonts w:hint="eastAsia" w:ascii="宋体" w:hAnsi="宋体"/>
                <w:b/>
                <w:bCs/>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12"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b/>
                <w:bCs/>
                <w:szCs w:val="21"/>
                <w:lang w:eastAsia="zh-CN"/>
              </w:rPr>
            </w:pPr>
            <w:r>
              <w:rPr>
                <w:rFonts w:hint="eastAsia" w:ascii="宋体" w:hAnsi="宋体"/>
                <w:b/>
                <w:bCs/>
                <w:szCs w:val="21"/>
              </w:rPr>
              <w:t>建设</w:t>
            </w:r>
            <w:r>
              <w:rPr>
                <w:rFonts w:hint="eastAsia" w:ascii="宋体" w:hAnsi="宋体"/>
                <w:b/>
                <w:bCs/>
                <w:szCs w:val="21"/>
                <w:lang w:val="en-US" w:eastAsia="zh-CN"/>
              </w:rPr>
              <w:t>预算</w:t>
            </w:r>
          </w:p>
          <w:p>
            <w:pPr>
              <w:keepNext w:val="0"/>
              <w:keepLines w:val="0"/>
              <w:suppressLineNumbers w:val="0"/>
              <w:spacing w:before="0" w:beforeAutospacing="0" w:after="0" w:afterAutospacing="0"/>
              <w:ind w:left="0" w:right="0"/>
              <w:jc w:val="center"/>
              <w:rPr>
                <w:rFonts w:hint="eastAsia" w:ascii="宋体" w:hAnsi="宋体"/>
                <w:b/>
                <w:bCs/>
                <w:szCs w:val="21"/>
              </w:rPr>
            </w:pPr>
            <w:r>
              <w:rPr>
                <w:rFonts w:hint="eastAsia" w:ascii="宋体" w:hAnsi="宋体"/>
                <w:b/>
                <w:bCs/>
                <w:szCs w:val="21"/>
              </w:rPr>
              <w:t>总金额</w:t>
            </w:r>
          </w:p>
        </w:tc>
        <w:tc>
          <w:tcPr>
            <w:tcW w:w="1802" w:type="dxa"/>
            <w:gridSpan w:val="2"/>
            <w:vMerge w:val="restart"/>
            <w:noWrap w:val="0"/>
            <w:vAlign w:val="center"/>
          </w:tcPr>
          <w:p>
            <w:pPr>
              <w:keepNext w:val="0"/>
              <w:keepLines w:val="0"/>
              <w:suppressLineNumbers w:val="0"/>
              <w:spacing w:before="0" w:beforeAutospacing="0" w:after="0" w:afterAutospacing="0"/>
              <w:ind w:left="0" w:right="0"/>
              <w:jc w:val="right"/>
              <w:rPr>
                <w:rFonts w:hint="eastAsia" w:ascii="宋体" w:hAnsi="宋体"/>
                <w:szCs w:val="21"/>
              </w:rPr>
            </w:pPr>
          </w:p>
        </w:tc>
        <w:tc>
          <w:tcPr>
            <w:tcW w:w="1408" w:type="dxa"/>
            <w:gridSpan w:val="3"/>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b/>
                <w:bCs/>
                <w:szCs w:val="21"/>
              </w:rPr>
            </w:pPr>
            <w:r>
              <w:rPr>
                <w:rFonts w:hint="eastAsia" w:ascii="宋体" w:hAnsi="宋体"/>
                <w:b/>
                <w:bCs/>
                <w:szCs w:val="21"/>
              </w:rPr>
              <w:t>实验（训）</w:t>
            </w:r>
          </w:p>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b/>
                <w:bCs/>
                <w:szCs w:val="21"/>
              </w:rPr>
              <w:t>场地</w:t>
            </w:r>
          </w:p>
        </w:tc>
        <w:tc>
          <w:tcPr>
            <w:tcW w:w="2372" w:type="dxa"/>
            <w:gridSpan w:val="4"/>
            <w:noWrap w:val="0"/>
            <w:vAlign w:val="center"/>
          </w:tcPr>
          <w:p>
            <w:pPr>
              <w:keepNext w:val="0"/>
              <w:keepLines w:val="0"/>
              <w:suppressLineNumbers w:val="0"/>
              <w:spacing w:before="0" w:beforeAutospacing="0" w:after="0" w:afterAutospacing="0"/>
              <w:ind w:left="0" w:right="0"/>
              <w:jc w:val="center"/>
              <w:rPr>
                <w:rFonts w:hint="eastAsia" w:ascii="宋体" w:hAnsi="宋体"/>
                <w:b/>
                <w:bCs/>
                <w:szCs w:val="21"/>
              </w:rPr>
            </w:pPr>
            <w:r>
              <w:rPr>
                <w:rFonts w:hint="eastAsia" w:ascii="宋体" w:hAnsi="宋体"/>
                <w:b/>
                <w:bCs/>
                <w:szCs w:val="21"/>
              </w:rPr>
              <w:t>拟用地址</w:t>
            </w:r>
          </w:p>
        </w:tc>
        <w:tc>
          <w:tcPr>
            <w:tcW w:w="2432" w:type="dxa"/>
            <w:gridSpan w:val="2"/>
            <w:noWrap w:val="0"/>
            <w:vAlign w:val="center"/>
          </w:tcPr>
          <w:p>
            <w:pPr>
              <w:keepNext w:val="0"/>
              <w:keepLines w:val="0"/>
              <w:suppressLineNumbers w:val="0"/>
              <w:spacing w:before="0" w:beforeAutospacing="0" w:after="0" w:afterAutospacing="0"/>
              <w:ind w:left="0" w:right="0"/>
              <w:jc w:val="center"/>
              <w:rPr>
                <w:rFonts w:hint="eastAsia" w:ascii="宋体" w:hAnsi="宋体"/>
                <w:b/>
                <w:bCs/>
                <w:szCs w:val="21"/>
              </w:rPr>
            </w:pPr>
            <w:r>
              <w:rPr>
                <w:rFonts w:hint="eastAsia" w:ascii="宋体" w:hAnsi="宋体" w:eastAsia="宋体" w:cs="Times New Roman"/>
                <w:b/>
                <w:bCs/>
                <w:kern w:val="2"/>
                <w:sz w:val="21"/>
                <w:szCs w:val="21"/>
                <w:lang w:val="en-US" w:eastAsia="zh-CN" w:bidi="ar"/>
              </w:rPr>
              <w:t>实验楼802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12"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1802" w:type="dxa"/>
            <w:gridSpan w:val="2"/>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1408" w:type="dxa"/>
            <w:gridSpan w:val="3"/>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p>
        </w:tc>
        <w:tc>
          <w:tcPr>
            <w:tcW w:w="2372" w:type="dxa"/>
            <w:gridSpan w:val="4"/>
            <w:noWrap w:val="0"/>
            <w:vAlign w:val="center"/>
          </w:tcPr>
          <w:p>
            <w:pPr>
              <w:keepNext w:val="0"/>
              <w:keepLines w:val="0"/>
              <w:suppressLineNumbers w:val="0"/>
              <w:spacing w:before="0" w:beforeAutospacing="0" w:after="0" w:afterAutospacing="0"/>
              <w:ind w:left="0" w:right="0"/>
              <w:jc w:val="center"/>
              <w:rPr>
                <w:rFonts w:hint="eastAsia" w:ascii="宋体" w:hAnsi="宋体"/>
                <w:b/>
                <w:bCs/>
                <w:szCs w:val="21"/>
              </w:rPr>
            </w:pPr>
            <w:r>
              <w:rPr>
                <w:rFonts w:hint="eastAsia" w:ascii="宋体" w:hAnsi="宋体"/>
                <w:b/>
                <w:bCs/>
                <w:szCs w:val="21"/>
              </w:rPr>
              <w:t>面积需求</w:t>
            </w:r>
          </w:p>
        </w:tc>
        <w:tc>
          <w:tcPr>
            <w:tcW w:w="2432" w:type="dxa"/>
            <w:gridSpan w:val="2"/>
            <w:noWrap w:val="0"/>
            <w:vAlign w:val="center"/>
          </w:tcPr>
          <w:p>
            <w:pPr>
              <w:keepNext w:val="0"/>
              <w:keepLines w:val="0"/>
              <w:suppressLineNumbers w:val="0"/>
              <w:spacing w:before="0" w:beforeAutospacing="0" w:after="0" w:afterAutospacing="0"/>
              <w:ind w:left="0" w:right="480"/>
              <w:jc w:val="center"/>
              <w:rPr>
                <w:rFonts w:hint="eastAsia" w:ascii="宋体" w:hAnsi="宋体"/>
                <w:b/>
                <w:bCs/>
                <w:szCs w:val="21"/>
                <w:vertAlign w:val="superscript"/>
              </w:rPr>
            </w:pPr>
            <w:r>
              <w:rPr>
                <w:rFonts w:hint="eastAsia" w:ascii="宋体" w:hAnsi="宋体" w:cs="Times New Roman"/>
                <w:b/>
                <w:bCs/>
                <w:kern w:val="2"/>
                <w:sz w:val="21"/>
                <w:szCs w:val="21"/>
                <w:lang w:val="en-US" w:eastAsia="zh-CN" w:bidi="ar"/>
              </w:rPr>
              <w:t xml:space="preserve">    </w:t>
            </w:r>
            <w:r>
              <w:rPr>
                <w:rFonts w:hint="eastAsia" w:ascii="宋体" w:hAnsi="宋体" w:eastAsia="宋体" w:cs="Times New Roman"/>
                <w:b/>
                <w:bCs/>
                <w:kern w:val="2"/>
                <w:sz w:val="21"/>
                <w:szCs w:val="21"/>
                <w:lang w:val="en-US" w:eastAsia="zh-CN" w:bidi="ar"/>
              </w:rPr>
              <w:t>127</w:t>
            </w:r>
            <w:r>
              <w:rPr>
                <w:rFonts w:hint="eastAsia" w:ascii="宋体" w:hAnsi="宋体"/>
                <w:b/>
                <w:bCs/>
                <w:szCs w:val="21"/>
              </w:rPr>
              <w:t>M</w:t>
            </w:r>
            <w:r>
              <w:rPr>
                <w:rFonts w:hint="eastAsia" w:ascii="宋体" w:hAnsi="宋体"/>
                <w:b/>
                <w:bCs/>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26" w:type="dxa"/>
            <w:gridSpan w:val="12"/>
            <w:tcBorders>
              <w:bottom w:val="dashed"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b/>
                <w:sz w:val="24"/>
              </w:rPr>
            </w:pPr>
            <w:r>
              <w:rPr>
                <w:rFonts w:hint="eastAsia" w:ascii="宋体" w:hAnsi="宋体"/>
                <w:b/>
                <w:sz w:val="24"/>
              </w:rPr>
              <w:t>1.项目建设必要性</w:t>
            </w:r>
          </w:p>
          <w:p>
            <w:pPr>
              <w:keepNext w:val="0"/>
              <w:keepLines w:val="0"/>
              <w:suppressLineNumbers w:val="0"/>
              <w:spacing w:before="0" w:beforeAutospacing="0" w:after="0" w:afterAutospacing="0"/>
              <w:ind w:left="0" w:right="0"/>
              <w:rPr>
                <w:rFonts w:hint="eastAsia" w:ascii="仿宋_GB2312" w:hAnsi="宋体" w:eastAsia="仿宋_GB2312"/>
                <w:bCs/>
                <w:szCs w:val="21"/>
              </w:rPr>
            </w:pPr>
            <w:r>
              <w:rPr>
                <w:rFonts w:hint="eastAsia" w:ascii="仿宋_GB2312" w:hAnsi="宋体" w:eastAsia="仿宋_GB2312"/>
                <w:szCs w:val="21"/>
              </w:rPr>
              <w:t>【立项依据：国内外高校同类实验设施的比较研究</w:t>
            </w:r>
            <w:r>
              <w:rPr>
                <w:rFonts w:hint="eastAsia" w:ascii="仿宋_GB2312" w:hAnsi="宋体" w:eastAsia="仿宋_GB2312"/>
                <w:szCs w:val="21"/>
                <w:lang w:val="en-US" w:eastAsia="zh-CN"/>
              </w:rPr>
              <w:t>及项目调研情况概述（列举</w:t>
            </w:r>
            <w:r>
              <w:rPr>
                <w:rFonts w:hint="eastAsia" w:ascii="仿宋_GB2312" w:hAnsi="宋体" w:eastAsia="仿宋_GB2312"/>
                <w:b/>
                <w:bCs/>
                <w:szCs w:val="21"/>
                <w:lang w:val="en-US" w:eastAsia="zh-CN"/>
              </w:rPr>
              <w:t>2-3所国内高校同类实验室</w:t>
            </w:r>
            <w:r>
              <w:rPr>
                <w:rFonts w:hint="eastAsia" w:ascii="仿宋_GB2312" w:hAnsi="宋体" w:eastAsia="仿宋_GB2312"/>
                <w:szCs w:val="21"/>
                <w:lang w:val="en-US" w:eastAsia="zh-CN"/>
              </w:rPr>
              <w:t>在面向学生数、实验课程及学时数、实验项目数、仪器设备原值及台套数、实验室用房面积、信息化管理手段、实验室智能化程度等方面的情况及与我校的数据对比）</w:t>
            </w:r>
            <w:r>
              <w:rPr>
                <w:rFonts w:hint="eastAsia" w:ascii="仿宋_GB2312" w:hAnsi="宋体" w:eastAsia="仿宋_GB2312"/>
                <w:szCs w:val="21"/>
              </w:rPr>
              <w:t>；实验（训）室原有设备</w:t>
            </w:r>
            <w:r>
              <w:rPr>
                <w:rFonts w:hint="eastAsia" w:ascii="仿宋_GB2312" w:hAnsi="宋体" w:eastAsia="仿宋_GB2312"/>
                <w:szCs w:val="21"/>
                <w:lang w:val="en-US" w:eastAsia="zh-CN"/>
              </w:rPr>
              <w:t>情况、</w:t>
            </w:r>
            <w:r>
              <w:rPr>
                <w:rFonts w:hint="eastAsia" w:ascii="仿宋_GB2312" w:hAnsi="宋体" w:eastAsia="仿宋_GB2312"/>
                <w:szCs w:val="21"/>
              </w:rPr>
              <w:t>使用率、新旧程度等；本实验（训）室及其主要设备在教学中的地位与作用；该项目所承担</w:t>
            </w:r>
            <w:r>
              <w:rPr>
                <w:rFonts w:hint="eastAsia" w:ascii="仿宋_GB2312" w:hAnsi="宋体" w:eastAsia="仿宋_GB2312"/>
                <w:szCs w:val="21"/>
                <w:lang w:val="en-US" w:eastAsia="zh-CN"/>
              </w:rPr>
              <w:t>教学、</w:t>
            </w:r>
            <w:r>
              <w:rPr>
                <w:rFonts w:hint="eastAsia" w:ascii="仿宋_GB2312" w:hAnsi="宋体" w:eastAsia="仿宋_GB2312"/>
                <w:szCs w:val="21"/>
              </w:rPr>
              <w:t>科研、社会服务等任务】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9626" w:type="dxa"/>
            <w:gridSpan w:val="12"/>
            <w:tcBorders>
              <w:top w:val="dashed" w:color="auto" w:sz="4" w:space="0"/>
            </w:tcBorders>
            <w:noWrap w:val="0"/>
            <w:vAlign w:val="top"/>
          </w:tcPr>
          <w:tbl>
            <w:tblPr>
              <w:tblStyle w:val="8"/>
              <w:tblW w:w="96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33" w:hRule="atLeast"/>
                <w:jc w:val="center"/>
              </w:trPr>
              <w:tc>
                <w:tcPr>
                  <w:tcW w:w="9626" w:type="dxa"/>
                  <w:tcBorders>
                    <w:top w:val="dashed"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ind w:left="0" w:right="0"/>
                    <w:jc w:val="both"/>
                    <w:rPr>
                      <w:rFonts w:hint="eastAsia" w:ascii="仿宋_GB2312" w:hAnsi="宋体" w:eastAsia="仿宋_GB2312" w:cs="仿宋_GB2312"/>
                      <w:b/>
                      <w:szCs w:val="21"/>
                      <w:lang w:val="en-US"/>
                    </w:rPr>
                  </w:pPr>
                  <w:r>
                    <w:rPr>
                      <w:rFonts w:hint="eastAsia" w:ascii="仿宋_GB2312" w:hAnsi="宋体" w:eastAsia="仿宋_GB2312" w:cs="仿宋_GB2312"/>
                      <w:b/>
                      <w:kern w:val="2"/>
                      <w:sz w:val="21"/>
                      <w:szCs w:val="21"/>
                      <w:lang w:val="en-US" w:eastAsia="zh-CN" w:bidi="ar"/>
                    </w:rPr>
                    <w:t>一、项目概述</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hAnsi="宋体" w:eastAsia="仿宋_GB2312" w:cs="仿宋_GB2312"/>
                      <w:szCs w:val="21"/>
                      <w:lang w:val="en-US"/>
                    </w:rPr>
                  </w:pPr>
                  <w:r>
                    <w:rPr>
                      <w:rFonts w:hint="eastAsia" w:ascii="仿宋_GB2312" w:hAnsi="宋体" w:eastAsia="仿宋_GB2312" w:cs="仿宋_GB2312"/>
                      <w:kern w:val="2"/>
                      <w:sz w:val="21"/>
                      <w:szCs w:val="21"/>
                      <w:lang w:val="en-US" w:eastAsia="zh-CN" w:bidi="ar"/>
                    </w:rPr>
                    <w:t>一期建设物联网工程训练综合应用实验室，该实验室由物联网综合创新实验平台、物联网综合创新课题实战套件、窄带物联网技术及应用套件、边缘计算应用开发平台组成。该实验室提供了十多个综合实验课题的教学资源，融合了语音识别、太阳能等前沿技术及应用场景，以实际企业项目方式开发设计，每个课题基本涵盖底层硬件设计、产品方案设计、嵌入程序开发、通讯协议配置、应用层APP开发等综合型知识应用，更加贴合当前市场就业需求。涵盖电子原理设计、嵌入式驱动和应用程序开发、通讯协议学习、数据存储和传输、热门技术应用等知识。</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hAnsi="宋体" w:eastAsia="仿宋_GB2312" w:cs="仿宋_GB2312"/>
                      <w:szCs w:val="21"/>
                      <w:lang w:val="en-US"/>
                    </w:rPr>
                  </w:pPr>
                  <w:r>
                    <w:rPr>
                      <w:rFonts w:hint="eastAsia" w:ascii="仿宋_GB2312" w:hAnsi="宋体" w:eastAsia="仿宋_GB2312" w:cs="仿宋_GB2312"/>
                      <w:kern w:val="2"/>
                      <w:sz w:val="21"/>
                      <w:szCs w:val="21"/>
                      <w:lang w:val="en-US" w:eastAsia="zh-CN" w:bidi="ar"/>
                    </w:rPr>
                    <w:t>二期建设物联网感知实训中心，该中心由物联网综合可视化互动平台、智能家居实景互动平台、智慧校园实景互动平台组成。体验中心集物联网基础理论学习、实景互动体验、综合实训为一体，让学生身临其境，提高学生学习积极性，增强学生实操能力。</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hAnsi="宋体" w:eastAsia="仿宋_GB2312" w:cs="仿宋_GB2312"/>
                      <w:szCs w:val="21"/>
                      <w:lang w:val="en-US"/>
                    </w:rPr>
                  </w:pPr>
                  <w:r>
                    <w:rPr>
                      <w:rFonts w:hint="eastAsia" w:ascii="仿宋_GB2312" w:hAnsi="宋体" w:eastAsia="仿宋_GB2312" w:cs="仿宋_GB2312"/>
                      <w:kern w:val="2"/>
                      <w:sz w:val="21"/>
                      <w:szCs w:val="21"/>
                      <w:lang w:val="en-US" w:eastAsia="zh-CN" w:bidi="ar"/>
                    </w:rPr>
                    <w:t xml:space="preserve">本次实训室建设项目主要是针对本院物联网专业学生，提供对物联网理念、技术、环境等沉浸式体验、典型展示、技术交流的平台，同时针对专业学生进行物联网关键技术知识的实训，培训学生物联网基础知识、核心知识，了解各种传感技术和传输技术，打好物联网应用的基础。同时在现有提供的课程案列与工程训练项目的基础上，学生也可对现有模块进行自由组合，开发新的实训项目设计，可拓展至人工智能和工业物联网方向。     </w:t>
                  </w:r>
                </w:p>
                <w:p>
                  <w:pPr>
                    <w:keepNext w:val="0"/>
                    <w:keepLines w:val="0"/>
                    <w:widowControl w:val="0"/>
                    <w:numPr>
                      <w:ilvl w:val="0"/>
                      <w:numId w:val="1"/>
                    </w:numPr>
                    <w:suppressLineNumbers w:val="0"/>
                    <w:spacing w:before="0" w:beforeAutospacing="0" w:after="0" w:afterAutospacing="0"/>
                    <w:ind w:left="0" w:right="0" w:firstLine="0"/>
                    <w:jc w:val="both"/>
                    <w:rPr>
                      <w:rFonts w:hint="eastAsia" w:ascii="仿宋_GB2312" w:hAnsi="宋体" w:eastAsia="仿宋_GB2312" w:cs="仿宋_GB2312"/>
                      <w:b/>
                      <w:szCs w:val="21"/>
                      <w:lang w:val="en-US"/>
                    </w:rPr>
                  </w:pPr>
                  <w:r>
                    <w:rPr>
                      <w:rFonts w:hint="eastAsia" w:ascii="仿宋_GB2312" w:hAnsi="宋体" w:eastAsia="仿宋_GB2312" w:cs="仿宋_GB2312"/>
                      <w:b/>
                      <w:kern w:val="2"/>
                      <w:sz w:val="21"/>
                      <w:szCs w:val="21"/>
                      <w:lang w:val="en-US" w:eastAsia="zh-CN" w:bidi="ar"/>
                    </w:rPr>
                    <w:t>实验室及其主要设备在教学中的作用</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hAnsi="宋体" w:eastAsia="仿宋_GB2312" w:cs="仿宋_GB2312"/>
                      <w:b/>
                      <w:szCs w:val="21"/>
                      <w:lang w:val="en-US"/>
                    </w:rPr>
                  </w:pPr>
                  <w:r>
                    <w:rPr>
                      <w:rFonts w:hint="eastAsia" w:ascii="仿宋_GB2312" w:hAnsi="宋体" w:eastAsia="仿宋_GB2312" w:cs="仿宋_GB2312"/>
                      <w:kern w:val="2"/>
                      <w:sz w:val="21"/>
                      <w:szCs w:val="21"/>
                      <w:lang w:val="en-US" w:eastAsia="zh-CN" w:bidi="ar"/>
                    </w:rPr>
                    <w:t>针对学院开设的物联网工程专业，建设技术领先、行业标杆、体验一流，集技术交流、教学实训、典型展示、实景沉浸为一体的现代化多功能实训体验中心。</w:t>
                  </w:r>
                </w:p>
                <w:p>
                  <w:pPr>
                    <w:keepNext w:val="0"/>
                    <w:keepLines w:val="0"/>
                    <w:widowControl w:val="0"/>
                    <w:suppressLineNumbers w:val="0"/>
                    <w:spacing w:before="0" w:beforeAutospacing="0" w:after="0" w:afterAutospacing="0" w:line="360" w:lineRule="auto"/>
                    <w:ind w:left="0" w:right="0"/>
                    <w:jc w:val="both"/>
                    <w:rPr>
                      <w:rFonts w:hint="eastAsia" w:ascii="仿宋_GB2312" w:hAnsi="宋体" w:eastAsia="仿宋_GB2312" w:cs="仿宋_GB2312"/>
                      <w:szCs w:val="21"/>
                      <w:lang w:val="en-US"/>
                    </w:rPr>
                  </w:pPr>
                  <w:r>
                    <w:rPr>
                      <w:rFonts w:hint="default" w:ascii="仿宋_GB2312" w:hAnsi="宋体" w:eastAsia="仿宋_GB2312" w:cs="Wingdings 2"/>
                      <w:kern w:val="2"/>
                      <w:sz w:val="21"/>
                      <w:szCs w:val="21"/>
                      <w:lang w:val="en-US" w:eastAsia="zh-CN" w:bidi="ar"/>
                    </w:rPr>
                    <w:sym w:font="Wingdings 2" w:char="0052"/>
                  </w:r>
                  <w:r>
                    <w:rPr>
                      <w:rFonts w:hint="eastAsia" w:ascii="仿宋_GB2312" w:hAnsi="宋体" w:eastAsia="仿宋_GB2312" w:cs="仿宋_GB2312"/>
                      <w:kern w:val="2"/>
                      <w:sz w:val="21"/>
                      <w:szCs w:val="21"/>
                      <w:lang w:val="en-US" w:eastAsia="zh-CN" w:bidi="ar"/>
                    </w:rPr>
                    <w:t xml:space="preserve"> 满足理实一体化教学模式需求</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hAnsi="宋体" w:eastAsia="仿宋_GB2312" w:cs="仿宋_GB2312"/>
                      <w:szCs w:val="21"/>
                      <w:lang w:val="en-US"/>
                    </w:rPr>
                  </w:pPr>
                  <w:r>
                    <w:rPr>
                      <w:rFonts w:hint="eastAsia" w:ascii="仿宋_GB2312" w:hAnsi="宋体" w:eastAsia="仿宋_GB2312" w:cs="仿宋_GB2312"/>
                      <w:kern w:val="2"/>
                      <w:sz w:val="21"/>
                      <w:szCs w:val="21"/>
                      <w:lang w:val="en-US" w:eastAsia="zh-CN" w:bidi="ar"/>
                    </w:rPr>
                    <w:t>通过物联网感知实训中心，可以实现将理论、实验、实训等教学内容一体化设置；师生双方共同在真实的物联网应用设备环境中进行边教、边学、边做、边练习来完成某项教学任务，由此形成融知识传授、能力培养、素质教育于一体的教学模式。</w:t>
                  </w:r>
                </w:p>
                <w:p>
                  <w:pPr>
                    <w:keepNext w:val="0"/>
                    <w:keepLines w:val="0"/>
                    <w:widowControl w:val="0"/>
                    <w:suppressLineNumbers w:val="0"/>
                    <w:spacing w:before="0" w:beforeAutospacing="0" w:after="0" w:afterAutospacing="0" w:line="360" w:lineRule="auto"/>
                    <w:ind w:left="0" w:right="0"/>
                    <w:jc w:val="both"/>
                    <w:rPr>
                      <w:rFonts w:hint="eastAsia" w:ascii="仿宋_GB2312" w:hAnsi="宋体" w:eastAsia="仿宋_GB2312" w:cs="仿宋_GB2312"/>
                      <w:szCs w:val="21"/>
                      <w:lang w:val="en-US"/>
                    </w:rPr>
                  </w:pPr>
                  <w:r>
                    <w:rPr>
                      <w:rFonts w:hint="default" w:ascii="仿宋_GB2312" w:hAnsi="宋体" w:eastAsia="仿宋_GB2312" w:cs="Wingdings 2"/>
                      <w:kern w:val="2"/>
                      <w:sz w:val="21"/>
                      <w:szCs w:val="21"/>
                      <w:lang w:val="en-US" w:eastAsia="zh-CN" w:bidi="ar"/>
                    </w:rPr>
                    <w:sym w:font="Wingdings 2" w:char="0052"/>
                  </w:r>
                  <w:r>
                    <w:rPr>
                      <w:rFonts w:hint="eastAsia" w:ascii="仿宋_GB2312" w:hAnsi="宋体" w:eastAsia="仿宋_GB2312" w:cs="仿宋_GB2312"/>
                      <w:kern w:val="2"/>
                      <w:sz w:val="21"/>
                      <w:szCs w:val="21"/>
                      <w:lang w:val="en-US" w:eastAsia="zh-CN" w:bidi="ar"/>
                    </w:rPr>
                    <w:t xml:space="preserve"> 满足物联网专业教育教学需求</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hAnsi="宋体" w:eastAsia="仿宋_GB2312" w:cs="仿宋_GB2312"/>
                      <w:szCs w:val="21"/>
                      <w:lang w:val="en-US"/>
                    </w:rPr>
                  </w:pPr>
                  <w:r>
                    <w:rPr>
                      <w:rFonts w:hint="eastAsia" w:ascii="仿宋_GB2312" w:hAnsi="宋体" w:eastAsia="仿宋_GB2312" w:cs="仿宋_GB2312"/>
                      <w:kern w:val="2"/>
                      <w:sz w:val="21"/>
                      <w:szCs w:val="21"/>
                      <w:lang w:val="en-US" w:eastAsia="zh-CN" w:bidi="ar"/>
                    </w:rPr>
                    <w:t>满足物联网专业教育教学课需求，提供多种物联网相关技术，以及多种网络技术平台的组网。物联网实验室将提供多种技术，以物联网体系结构来划分，例如，传感器技术、典型的Zigbee技术，RFID中间件技术，WiFi技术、蓝牙技术等，以及各种技术间的综合应用。</w:t>
                  </w:r>
                </w:p>
                <w:p>
                  <w:pPr>
                    <w:keepNext w:val="0"/>
                    <w:keepLines w:val="0"/>
                    <w:widowControl w:val="0"/>
                    <w:suppressLineNumbers w:val="0"/>
                    <w:spacing w:before="0" w:beforeAutospacing="0" w:after="0" w:afterAutospacing="0" w:line="360" w:lineRule="auto"/>
                    <w:ind w:left="0" w:right="0"/>
                    <w:jc w:val="both"/>
                    <w:rPr>
                      <w:rFonts w:hint="eastAsia" w:ascii="仿宋_GB2312" w:hAnsi="宋体" w:eastAsia="仿宋_GB2312" w:cs="仿宋_GB2312"/>
                      <w:szCs w:val="21"/>
                      <w:lang w:val="en-US"/>
                    </w:rPr>
                  </w:pPr>
                  <w:r>
                    <w:rPr>
                      <w:rFonts w:hint="default" w:ascii="仿宋_GB2312" w:hAnsi="宋体" w:eastAsia="仿宋_GB2312" w:cs="Wingdings 2"/>
                      <w:kern w:val="2"/>
                      <w:sz w:val="21"/>
                      <w:szCs w:val="21"/>
                      <w:lang w:val="en-US" w:eastAsia="zh-CN" w:bidi="ar"/>
                    </w:rPr>
                    <w:sym w:font="Wingdings 2" w:char="0052"/>
                  </w:r>
                  <w:r>
                    <w:rPr>
                      <w:rFonts w:hint="eastAsia" w:ascii="仿宋_GB2312" w:hAnsi="宋体" w:eastAsia="仿宋_GB2312" w:cs="仿宋_GB2312"/>
                      <w:kern w:val="2"/>
                      <w:sz w:val="21"/>
                      <w:szCs w:val="21"/>
                      <w:lang w:val="en-US" w:eastAsia="zh-CN" w:bidi="ar"/>
                    </w:rPr>
                    <w:t xml:space="preserve"> 满足典型应用场景演示需求</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hAnsi="宋体" w:eastAsia="仿宋_GB2312" w:cs="仿宋_GB2312"/>
                      <w:szCs w:val="21"/>
                      <w:lang w:val="en-US"/>
                    </w:rPr>
                  </w:pPr>
                  <w:r>
                    <w:rPr>
                      <w:rFonts w:hint="eastAsia" w:ascii="仿宋_GB2312" w:hAnsi="宋体" w:eastAsia="仿宋_GB2312" w:cs="仿宋_GB2312"/>
                      <w:kern w:val="2"/>
                      <w:sz w:val="21"/>
                      <w:szCs w:val="21"/>
                      <w:lang w:val="en-US" w:eastAsia="zh-CN" w:bidi="ar"/>
                    </w:rPr>
                    <w:t>物联网感知实训中心可以直观展示各种物联网应用，使学生直观、直接体会传感网和物联网的应用场景，不只是每一个点，而是可以了解物联网应用的整个系统，以激发学生兴趣。比如智能家居、智慧校园应用等。</w:t>
                  </w:r>
                </w:p>
                <w:p>
                  <w:pPr>
                    <w:keepNext w:val="0"/>
                    <w:keepLines w:val="0"/>
                    <w:widowControl w:val="0"/>
                    <w:suppressLineNumbers w:val="0"/>
                    <w:spacing w:before="0" w:beforeAutospacing="0" w:after="0" w:afterAutospacing="0" w:line="360" w:lineRule="auto"/>
                    <w:ind w:left="0" w:right="0"/>
                    <w:jc w:val="both"/>
                    <w:rPr>
                      <w:rFonts w:hint="eastAsia" w:ascii="仿宋_GB2312" w:hAnsi="宋体" w:eastAsia="仿宋_GB2312" w:cs="仿宋_GB2312"/>
                      <w:szCs w:val="21"/>
                      <w:lang w:val="en-US"/>
                    </w:rPr>
                  </w:pPr>
                  <w:r>
                    <w:rPr>
                      <w:rFonts w:hint="default" w:ascii="仿宋_GB2312" w:hAnsi="宋体" w:eastAsia="仿宋_GB2312" w:cs="Wingdings 2"/>
                      <w:kern w:val="2"/>
                      <w:sz w:val="21"/>
                      <w:szCs w:val="21"/>
                      <w:lang w:val="en-US" w:eastAsia="zh-CN" w:bidi="ar"/>
                    </w:rPr>
                    <w:sym w:font="Wingdings 2" w:char="0052"/>
                  </w:r>
                  <w:r>
                    <w:rPr>
                      <w:rFonts w:hint="eastAsia" w:ascii="仿宋_GB2312" w:hAnsi="宋体" w:eastAsia="仿宋_GB2312" w:cs="仿宋_GB2312"/>
                      <w:kern w:val="2"/>
                      <w:sz w:val="21"/>
                      <w:szCs w:val="21"/>
                      <w:lang w:val="en-US" w:eastAsia="zh-CN" w:bidi="ar"/>
                    </w:rPr>
                    <w:t>解决物联网方向学生工程训练与实践创新能力</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hAnsi="宋体" w:eastAsia="仿宋_GB2312" w:cs="仿宋_GB2312"/>
                      <w:szCs w:val="21"/>
                      <w:lang w:val="en-US"/>
                    </w:rPr>
                  </w:pPr>
                  <w:r>
                    <w:rPr>
                      <w:rFonts w:hint="eastAsia" w:ascii="仿宋_GB2312" w:hAnsi="宋体" w:eastAsia="仿宋_GB2312" w:cs="仿宋_GB2312"/>
                      <w:kern w:val="2"/>
                      <w:sz w:val="21"/>
                      <w:szCs w:val="21"/>
                      <w:lang w:val="en-US" w:eastAsia="zh-CN" w:bidi="ar"/>
                    </w:rPr>
                    <w:t>配备了十多个综合实验课题的教学资源，融合了语音识别、太阳能等前沿技术及应用场景，以实际企业项目方式开发设计，每个课题基本涵盖底层硬件设计、产品方案设计、嵌入程序开发、通讯协议配置、应用层APP开发等综合型知识应用，更加贴合当前市场就业需求。涵盖电子原理设计、嵌入式驱动和应用程序开发、通讯协议学习、数据存储和传输、热门技术应用等知识。</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hAnsi="宋体" w:eastAsia="仿宋_GB2312" w:cs="仿宋_GB2312"/>
                      <w:szCs w:val="21"/>
                      <w:lang w:val="en-US"/>
                    </w:rPr>
                  </w:pPr>
                  <w:r>
                    <w:rPr>
                      <w:rFonts w:hint="eastAsia" w:ascii="仿宋_GB2312" w:hAnsi="宋体" w:eastAsia="仿宋_GB2312" w:cs="仿宋_GB2312"/>
                      <w:kern w:val="2"/>
                      <w:sz w:val="21"/>
                      <w:szCs w:val="21"/>
                      <w:lang w:val="en-US" w:eastAsia="zh-CN" w:bidi="ar"/>
                    </w:rPr>
                    <w:t>综合创新实战课程资源采用专项任务设计、跨学科综合应用开发两种学习模式，结合学生不同学习程度设计课题资源，由易到难层层递进，依照知识模块拆分开发任务及资料包，同时配备开发人员设计思路、任务评判标准及课件PPT等资源，老师可直接运用课题资源进行教学，学生从中充分运用所学知识实现课题开发。</w:t>
                  </w:r>
                </w:p>
                <w:p>
                  <w:pPr>
                    <w:keepNext w:val="0"/>
                    <w:keepLines w:val="0"/>
                    <w:widowControl w:val="0"/>
                    <w:numPr>
                      <w:ilvl w:val="0"/>
                      <w:numId w:val="1"/>
                    </w:numPr>
                    <w:suppressLineNumbers w:val="0"/>
                    <w:spacing w:before="0" w:beforeAutospacing="0" w:after="0" w:afterAutospacing="0"/>
                    <w:ind w:left="0" w:right="0" w:firstLine="0"/>
                    <w:jc w:val="both"/>
                    <w:rPr>
                      <w:rFonts w:hint="eastAsia" w:ascii="仿宋_GB2312" w:hAnsi="宋体" w:eastAsia="仿宋_GB2312" w:cs="仿宋_GB2312"/>
                      <w:szCs w:val="21"/>
                      <w:lang w:val="en-US"/>
                    </w:rPr>
                  </w:pPr>
                  <w:r>
                    <w:rPr>
                      <w:rFonts w:hint="eastAsia" w:ascii="仿宋_GB2312" w:hAnsi="宋体" w:eastAsia="仿宋_GB2312" w:cs="仿宋_GB2312"/>
                      <w:b/>
                      <w:kern w:val="2"/>
                      <w:sz w:val="21"/>
                      <w:szCs w:val="21"/>
                      <w:lang w:val="en-US" w:eastAsia="zh-CN" w:bidi="ar"/>
                    </w:rPr>
                    <w:t>实验室及其主要设备在教学中的地位</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hAnsi="宋体" w:eastAsia="仿宋_GB2312" w:cs="仿宋_GB2312"/>
                      <w:szCs w:val="21"/>
                      <w:lang w:val="en-US"/>
                    </w:rPr>
                  </w:pPr>
                  <w:r>
                    <w:rPr>
                      <w:rFonts w:hint="eastAsia" w:ascii="仿宋_GB2312" w:hAnsi="宋体" w:eastAsia="仿宋_GB2312" w:cs="仿宋_GB2312"/>
                      <w:kern w:val="2"/>
                      <w:sz w:val="21"/>
                      <w:szCs w:val="21"/>
                      <w:lang w:val="en-US" w:eastAsia="zh-CN" w:bidi="ar"/>
                    </w:rPr>
                    <w:t>物联网是继计算机、互联网和移动通信之后的又一次信息产业的革命性发展，目前被正式列为国家重点发展的战略性新兴产业之一。物联网产业具有产业链长、涉及多个产业群的特点，其应用范围几乎覆盖了各行各业。而物联网技术领域需要的人才每年也将在百万人的量级递增。国家十四五规划及2035远景目标纲要中也是多次提到信息、智能化、物联网、大数据、人工智能等新兴科技与产业关键词，遵循国家政策走向，积极参与产教融合，校企合作建设，本实验室项目具有非常强的教学和社会效益，通过物联网实验室的建设，不仅满足我校物联网专业相关人才的培养，也可以为区域物联网产业相关社会人员、教师、学生、企业员工的实训、培训、进修提供服务，支持多行业、多角度的活动实践，加快各层次物联网技术应用、开发人才的培养，为企业输入符合要求的高素质技能人才，从而为区域经济的进一步繁荣与发展做出贡献。</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hAnsi="宋体" w:eastAsia="仿宋_GB2312" w:cs="仿宋_GB2312"/>
                      <w:szCs w:val="21"/>
                      <w:lang w:val="en-US"/>
                    </w:rPr>
                  </w:pPr>
                  <w:r>
                    <w:rPr>
                      <w:rFonts w:hint="eastAsia" w:ascii="仿宋_GB2312" w:hAnsi="宋体" w:eastAsia="仿宋_GB2312" w:cs="仿宋_GB2312"/>
                      <w:kern w:val="2"/>
                      <w:sz w:val="21"/>
                      <w:szCs w:val="21"/>
                      <w:lang w:val="en-US" w:eastAsia="zh-CN" w:bidi="ar"/>
                    </w:rPr>
                    <w:t>物联网实训中心以物联网云平台为支撑，结合物联网综合实景互动平台打造一个以教育实训、教师科研、学生双创、宣传展示为基础，支撑教育服务的新一代信息技术落地应用案例。</w:t>
                  </w:r>
                </w:p>
                <w:p>
                  <w:pPr>
                    <w:pStyle w:val="7"/>
                    <w:keepNext w:val="0"/>
                    <w:keepLines w:val="0"/>
                    <w:widowControl/>
                    <w:suppressLineNumbers w:val="0"/>
                    <w:ind w:left="0" w:firstLine="0" w:firstLineChars="0"/>
                    <w:rPr>
                      <w:rFonts w:hint="eastAsia" w:ascii="仿宋_GB2312" w:hAnsi="宋体" w:eastAsia="仿宋_GB2312" w:cs="仿宋_GB2312"/>
                      <w:b/>
                      <w:sz w:val="21"/>
                      <w:szCs w:val="21"/>
                      <w:lang w:val="en-US"/>
                    </w:rPr>
                  </w:pPr>
                  <w:r>
                    <w:rPr>
                      <w:rFonts w:hint="eastAsia" w:ascii="仿宋_GB2312" w:hAnsi="宋体" w:eastAsia="仿宋_GB2312" w:cs="仿宋_GB2312"/>
                      <w:b/>
                      <w:sz w:val="21"/>
                      <w:szCs w:val="21"/>
                    </w:rPr>
                    <w:t>四、国内外高校同类实验设施的比较研究</w:t>
                  </w:r>
                </w:p>
                <w:p>
                  <w:pPr>
                    <w:pStyle w:val="7"/>
                    <w:keepNext w:val="0"/>
                    <w:keepLines w:val="0"/>
                    <w:widowControl/>
                    <w:suppressLineNumbers w:val="0"/>
                    <w:spacing w:line="360" w:lineRule="auto"/>
                    <w:ind w:firstLine="420" w:firstLineChars="200"/>
                    <w:rPr>
                      <w:rFonts w:hint="eastAsia" w:ascii="仿宋_GB2312" w:hAnsi="宋体" w:eastAsia="仿宋_GB2312" w:cs="仿宋_GB2312"/>
                      <w:sz w:val="21"/>
                      <w:szCs w:val="21"/>
                    </w:rPr>
                  </w:pPr>
                  <w:r>
                    <w:rPr>
                      <w:rFonts w:hint="eastAsia" w:ascii="仿宋_GB2312" w:hAnsi="宋体" w:eastAsia="仿宋_GB2312" w:cs="仿宋_GB2312"/>
                      <w:sz w:val="21"/>
                      <w:szCs w:val="21"/>
                    </w:rPr>
                    <w:t>近些年国内高校广泛开设了物联网工程专业，这是以计算机科学与技术、电子科学与技术、通信工程、控制以及软件工程等多个学科相融合的综合性专业学科。与传统单一学科相比，新设立的专业涉及到几乎所有信息类相关专业的知识点。我们截取了目前国内部分高校已经建设物联网专业相关实训中心及的情况：</w:t>
                  </w:r>
                </w:p>
                <w:p>
                  <w:pPr>
                    <w:pStyle w:val="7"/>
                    <w:keepNext w:val="0"/>
                    <w:keepLines w:val="0"/>
                    <w:widowControl/>
                    <w:suppressLineNumbers w:val="0"/>
                    <w:spacing w:line="360" w:lineRule="auto"/>
                    <w:rPr>
                      <w:rFonts w:hint="eastAsia" w:ascii="仿宋_GB2312" w:hAnsi="宋体" w:eastAsia="仿宋_GB2312" w:cs="仿宋_GB2312"/>
                      <w:b/>
                      <w:bCs w:val="0"/>
                      <w:sz w:val="21"/>
                      <w:szCs w:val="21"/>
                      <w:lang w:val="en-US"/>
                    </w:rPr>
                  </w:pPr>
                  <w:r>
                    <w:rPr>
                      <w:rFonts w:hint="eastAsia" w:ascii="仿宋_GB2312" w:hAnsi="宋体" w:eastAsia="仿宋_GB2312" w:cs="仿宋_GB2312"/>
                      <w:b/>
                      <w:bCs w:val="0"/>
                      <w:kern w:val="2"/>
                      <w:sz w:val="21"/>
                      <w:szCs w:val="21"/>
                      <w:lang w:val="en-US" w:eastAsia="zh-CN" w:bidi="ar"/>
                    </w:rPr>
                    <w:t>1：福州大学-物联网综合实景互动中心</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087"/>
                    <w:gridCol w:w="6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087"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val="0"/>
                          <w:suppressLineNumbers w:val="0"/>
                          <w:spacing w:before="0" w:beforeAutospacing="0" w:after="0" w:afterAutospacing="0" w:line="360" w:lineRule="auto"/>
                          <w:ind w:left="0" w:right="0"/>
                          <w:jc w:val="center"/>
                          <w:rPr>
                            <w:rFonts w:hint="eastAsia" w:ascii="仿宋_GB2312" w:hAnsi="宋体" w:eastAsia="仿宋_GB2312" w:cs="仿宋_GB2312"/>
                            <w:b w:val="0"/>
                            <w:sz w:val="21"/>
                            <w:szCs w:val="21"/>
                            <w:lang w:val="en-US"/>
                          </w:rPr>
                        </w:pPr>
                        <w:r>
                          <w:rPr>
                            <w:rFonts w:hint="eastAsia" w:ascii="仿宋_GB2312" w:hAnsi="宋体" w:eastAsia="仿宋_GB2312" w:cs="仿宋_GB2312"/>
                            <w:b w:val="0"/>
                            <w:kern w:val="2"/>
                            <w:sz w:val="21"/>
                            <w:szCs w:val="21"/>
                            <w:lang w:val="en-US" w:eastAsia="zh-CN" w:bidi="ar"/>
                          </w:rPr>
                          <w:t>院校及专业</w:t>
                        </w:r>
                      </w:p>
                    </w:tc>
                    <w:tc>
                      <w:tcPr>
                        <w:tcW w:w="659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val="0"/>
                          <w:suppressLineNumbers w:val="0"/>
                          <w:spacing w:before="0" w:beforeAutospacing="0" w:after="0" w:afterAutospacing="0" w:line="360" w:lineRule="auto"/>
                          <w:ind w:left="0" w:right="0"/>
                          <w:jc w:val="center"/>
                          <w:rPr>
                            <w:rFonts w:hint="eastAsia" w:ascii="仿宋_GB2312" w:hAnsi="宋体" w:eastAsia="仿宋_GB2312" w:cs="仿宋_GB2312"/>
                            <w:b w:val="0"/>
                            <w:sz w:val="21"/>
                            <w:szCs w:val="21"/>
                            <w:lang w:val="en-US"/>
                          </w:rPr>
                        </w:pPr>
                        <w:r>
                          <w:rPr>
                            <w:rFonts w:hint="eastAsia" w:ascii="仿宋_GB2312" w:hAnsi="宋体" w:eastAsia="仿宋_GB2312" w:cs="仿宋_GB2312"/>
                            <w:b w:val="0"/>
                            <w:kern w:val="2"/>
                            <w:sz w:val="21"/>
                            <w:szCs w:val="21"/>
                            <w:lang w:val="en-US" w:eastAsia="zh-CN" w:bidi="ar"/>
                          </w:rPr>
                          <w:t>福州大学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val="0"/>
                          <w:suppressLineNumbers w:val="0"/>
                          <w:spacing w:before="0" w:beforeAutospacing="0" w:after="0" w:afterAutospacing="0" w:line="360" w:lineRule="auto"/>
                          <w:ind w:left="0" w:right="0"/>
                          <w:jc w:val="center"/>
                          <w:rPr>
                            <w:rFonts w:hint="eastAsia" w:ascii="仿宋_GB2312" w:hAnsi="宋体" w:eastAsia="仿宋_GB2312" w:cs="仿宋_GB2312"/>
                            <w:b w:val="0"/>
                            <w:sz w:val="21"/>
                            <w:szCs w:val="21"/>
                            <w:lang w:val="en-US"/>
                          </w:rPr>
                        </w:pPr>
                        <w:r>
                          <w:rPr>
                            <w:rFonts w:hint="eastAsia" w:ascii="仿宋_GB2312" w:hAnsi="宋体" w:eastAsia="仿宋_GB2312" w:cs="仿宋_GB2312"/>
                            <w:b w:val="0"/>
                            <w:kern w:val="2"/>
                            <w:sz w:val="21"/>
                            <w:szCs w:val="21"/>
                            <w:lang w:val="en-US" w:eastAsia="zh-CN" w:bidi="ar"/>
                          </w:rPr>
                          <w:t>实验室名称</w:t>
                        </w:r>
                      </w:p>
                    </w:tc>
                    <w:tc>
                      <w:tcPr>
                        <w:tcW w:w="659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val="0"/>
                          <w:suppressLineNumbers w:val="0"/>
                          <w:spacing w:before="0" w:beforeAutospacing="0" w:after="0" w:afterAutospacing="0" w:line="360" w:lineRule="auto"/>
                          <w:ind w:left="0" w:right="0"/>
                          <w:jc w:val="center"/>
                          <w:rPr>
                            <w:rFonts w:hint="eastAsia" w:ascii="仿宋_GB2312" w:hAnsi="宋体" w:eastAsia="仿宋_GB2312" w:cs="仿宋_GB2312"/>
                            <w:b w:val="0"/>
                            <w:sz w:val="21"/>
                            <w:szCs w:val="21"/>
                            <w:lang w:val="en-US"/>
                          </w:rPr>
                        </w:pPr>
                        <w:r>
                          <w:rPr>
                            <w:rFonts w:hint="eastAsia" w:ascii="仿宋_GB2312" w:hAnsi="宋体" w:eastAsia="仿宋_GB2312" w:cs="仿宋_GB2312"/>
                            <w:b w:val="0"/>
                            <w:kern w:val="2"/>
                            <w:sz w:val="21"/>
                            <w:szCs w:val="21"/>
                            <w:lang w:val="en-US" w:eastAsia="zh-CN" w:bidi="ar"/>
                          </w:rPr>
                          <w:t>物联网综合实景互动中心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7"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val="0"/>
                          <w:suppressLineNumbers w:val="0"/>
                          <w:spacing w:before="0" w:beforeAutospacing="0" w:after="0" w:afterAutospacing="0" w:line="360" w:lineRule="auto"/>
                          <w:ind w:left="0" w:right="0"/>
                          <w:jc w:val="center"/>
                          <w:rPr>
                            <w:rFonts w:hint="eastAsia" w:ascii="仿宋_GB2312" w:hAnsi="宋体" w:eastAsia="仿宋_GB2312" w:cs="仿宋_GB2312"/>
                            <w:b w:val="0"/>
                            <w:sz w:val="21"/>
                            <w:szCs w:val="21"/>
                            <w:lang w:val="en-US"/>
                          </w:rPr>
                        </w:pPr>
                        <w:r>
                          <w:rPr>
                            <w:rFonts w:hint="eastAsia" w:ascii="仿宋_GB2312" w:hAnsi="宋体" w:eastAsia="仿宋_GB2312" w:cs="仿宋_GB2312"/>
                            <w:b w:val="0"/>
                            <w:kern w:val="2"/>
                            <w:sz w:val="21"/>
                            <w:szCs w:val="21"/>
                            <w:lang w:val="en-US" w:eastAsia="zh-CN" w:bidi="ar"/>
                          </w:rPr>
                          <w:t>具体描述</w:t>
                        </w:r>
                      </w:p>
                    </w:tc>
                    <w:tc>
                      <w:tcPr>
                        <w:tcW w:w="659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eastAsia="仿宋_GB2312" w:cs="仿宋_GB2312"/>
                            <w:sz w:val="21"/>
                            <w:szCs w:val="21"/>
                            <w:lang w:val="en-US" w:eastAsia="zh-CN"/>
                          </w:rPr>
                        </w:pPr>
                        <w:r>
                          <w:rPr>
                            <w:rFonts w:hint="eastAsia" w:ascii="仿宋_GB2312" w:hAnsi="宋体" w:eastAsia="仿宋_GB2312" w:cs="仿宋_GB2312"/>
                            <w:kern w:val="2"/>
                            <w:sz w:val="21"/>
                            <w:szCs w:val="21"/>
                            <w:lang w:val="en-US" w:eastAsia="zh-CN" w:bidi="ar"/>
                          </w:rPr>
                          <w:t>建设实训室以物联网云平台为支撑，结合虚拟现实教育中心、物联网综合实景互动中心以工业物联网创新实训室、智慧交通实训室、智慧物流实训室打造一个以教育实训、教师科研、学生双创、宣传展示为前提，从而支撑教育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087"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val="0"/>
                          <w:suppressLineNumbers w:val="0"/>
                          <w:spacing w:before="0" w:beforeAutospacing="0" w:after="0" w:afterAutospacing="0" w:line="360" w:lineRule="auto"/>
                          <w:ind w:left="0" w:right="0"/>
                          <w:jc w:val="center"/>
                          <w:rPr>
                            <w:rFonts w:hint="default"/>
                            <w:b w:val="0"/>
                            <w:color w:val="000000"/>
                            <w:sz w:val="24"/>
                            <w:szCs w:val="22"/>
                            <w:lang w:val="en-US"/>
                          </w:rPr>
                        </w:pPr>
                      </w:p>
                      <w:p>
                        <w:pPr>
                          <w:pStyle w:val="7"/>
                          <w:keepNext w:val="0"/>
                          <w:keepLines w:val="0"/>
                          <w:widowControl w:val="0"/>
                          <w:suppressLineNumbers w:val="0"/>
                          <w:spacing w:before="0" w:beforeAutospacing="0" w:after="0" w:afterAutospacing="0" w:line="360" w:lineRule="auto"/>
                          <w:ind w:left="0" w:right="0"/>
                          <w:jc w:val="center"/>
                          <w:rPr>
                            <w:rFonts w:hint="default"/>
                            <w:b w:val="0"/>
                            <w:color w:val="000000"/>
                            <w:sz w:val="24"/>
                            <w:szCs w:val="22"/>
                            <w:lang w:val="en-US"/>
                          </w:rPr>
                        </w:pPr>
                      </w:p>
                      <w:p>
                        <w:pPr>
                          <w:pStyle w:val="7"/>
                          <w:keepNext w:val="0"/>
                          <w:keepLines w:val="0"/>
                          <w:widowControl w:val="0"/>
                          <w:suppressLineNumbers w:val="0"/>
                          <w:spacing w:before="0" w:beforeAutospacing="0" w:after="0" w:afterAutospacing="0" w:line="360" w:lineRule="auto"/>
                          <w:ind w:left="0" w:right="0"/>
                          <w:jc w:val="center"/>
                          <w:rPr>
                            <w:rFonts w:hint="default"/>
                            <w:b w:val="0"/>
                            <w:color w:val="000000"/>
                            <w:sz w:val="24"/>
                            <w:szCs w:val="22"/>
                            <w:lang w:val="en-US"/>
                          </w:rPr>
                        </w:pPr>
                      </w:p>
                      <w:p>
                        <w:pPr>
                          <w:pStyle w:val="7"/>
                          <w:keepNext w:val="0"/>
                          <w:keepLines w:val="0"/>
                          <w:widowControl w:val="0"/>
                          <w:suppressLineNumbers w:val="0"/>
                          <w:spacing w:before="0" w:beforeAutospacing="0" w:after="0" w:afterAutospacing="0" w:line="360" w:lineRule="auto"/>
                          <w:ind w:left="0" w:right="0"/>
                          <w:jc w:val="center"/>
                          <w:rPr>
                            <w:rFonts w:hint="default"/>
                            <w:b w:val="0"/>
                            <w:color w:val="000000"/>
                            <w:sz w:val="24"/>
                            <w:szCs w:val="22"/>
                            <w:lang w:val="en-US"/>
                          </w:rPr>
                        </w:pPr>
                        <w:r>
                          <w:rPr>
                            <w:rFonts w:hint="eastAsia" w:ascii="仿宋_GB2312" w:hAnsi="宋体" w:eastAsia="仿宋_GB2312" w:cs="仿宋_GB2312"/>
                            <w:b w:val="0"/>
                            <w:kern w:val="2"/>
                            <w:sz w:val="21"/>
                            <w:szCs w:val="21"/>
                            <w:lang w:val="en-US" w:eastAsia="zh-CN" w:bidi="ar"/>
                          </w:rPr>
                          <w:t>实验室图片</w:t>
                        </w:r>
                      </w:p>
                    </w:tc>
                    <w:tc>
                      <w:tcPr>
                        <w:tcW w:w="6594"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60" w:lineRule="auto"/>
                          <w:ind w:left="0" w:right="0"/>
                          <w:jc w:val="both"/>
                          <w:rPr>
                            <w:rFonts w:hint="default"/>
                            <w:color w:val="000000"/>
                            <w:sz w:val="24"/>
                            <w:szCs w:val="22"/>
                            <w:lang w:val="en-US"/>
                          </w:rPr>
                        </w:pPr>
                        <w:r>
                          <w:rPr>
                            <w:rFonts w:hint="default" w:ascii="Times New Roman" w:hAnsi="Times New Roman" w:eastAsia="宋体" w:cs="Times New Roman"/>
                            <w:color w:val="000000"/>
                            <w:kern w:val="2"/>
                            <w:sz w:val="24"/>
                            <w:szCs w:val="22"/>
                            <w:lang w:val="en-US" w:eastAsia="zh-CN" w:bidi="ar"/>
                          </w:rPr>
                          <w:drawing>
                            <wp:inline distT="0" distB="0" distL="114300" distR="114300">
                              <wp:extent cx="3843655" cy="1838325"/>
                              <wp:effectExtent l="0" t="0" r="4445" b="0"/>
                              <wp:docPr id="29" name="图片 15" descr="江苏信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descr="江苏信息1"/>
                                      <pic:cNvPicPr>
                                        <a:picLocks noChangeAspect="1"/>
                                      </pic:cNvPicPr>
                                    </pic:nvPicPr>
                                    <pic:blipFill>
                                      <a:blip r:embed="rId8"/>
                                      <a:stretch>
                                        <a:fillRect/>
                                      </a:stretch>
                                    </pic:blipFill>
                                    <pic:spPr>
                                      <a:xfrm>
                                        <a:off x="0" y="0"/>
                                        <a:ext cx="3843655" cy="18383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jc w:val="both"/>
                          <w:rPr>
                            <w:rFonts w:hint="default"/>
                            <w:color w:val="000000"/>
                            <w:sz w:val="24"/>
                            <w:szCs w:val="22"/>
                            <w:lang w:val="en-US"/>
                          </w:rPr>
                        </w:pPr>
                        <w:r>
                          <w:rPr>
                            <w:rFonts w:hint="default" w:ascii="Times New Roman" w:hAnsi="Times New Roman" w:eastAsia="宋体" w:cs="Times New Roman"/>
                            <w:color w:val="000000"/>
                            <w:kern w:val="2"/>
                            <w:sz w:val="24"/>
                            <w:szCs w:val="22"/>
                            <w:lang w:val="en-US" w:eastAsia="zh-CN" w:bidi="ar"/>
                          </w:rPr>
                          <w:drawing>
                            <wp:inline distT="0" distB="0" distL="114300" distR="114300">
                              <wp:extent cx="3815080" cy="1838325"/>
                              <wp:effectExtent l="0" t="0" r="4445" b="0"/>
                              <wp:docPr id="27" name="图片 16" descr="江苏信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江苏信息2"/>
                                      <pic:cNvPicPr>
                                        <a:picLocks noChangeAspect="1"/>
                                      </pic:cNvPicPr>
                                    </pic:nvPicPr>
                                    <pic:blipFill>
                                      <a:blip r:embed="rId9"/>
                                      <a:stretch>
                                        <a:fillRect/>
                                      </a:stretch>
                                    </pic:blipFill>
                                    <pic:spPr>
                                      <a:xfrm>
                                        <a:off x="0" y="0"/>
                                        <a:ext cx="3815080" cy="1838325"/>
                                      </a:xfrm>
                                      <a:prstGeom prst="rect">
                                        <a:avLst/>
                                      </a:prstGeom>
                                      <a:noFill/>
                                      <a:ln>
                                        <a:noFill/>
                                      </a:ln>
                                    </pic:spPr>
                                  </pic:pic>
                                </a:graphicData>
                              </a:graphic>
                            </wp:inline>
                          </w:drawing>
                        </w:r>
                      </w:p>
                    </w:tc>
                  </w:tr>
                </w:tbl>
                <w:p>
                  <w:pPr>
                    <w:pStyle w:val="7"/>
                    <w:keepNext w:val="0"/>
                    <w:keepLines w:val="0"/>
                    <w:widowControl w:val="0"/>
                    <w:suppressLineNumbers w:val="0"/>
                    <w:spacing w:before="0" w:beforeAutospacing="0" w:after="0" w:afterAutospacing="0" w:line="360" w:lineRule="auto"/>
                    <w:ind w:left="0" w:right="0"/>
                    <w:jc w:val="both"/>
                    <w:rPr>
                      <w:rFonts w:hint="eastAsia" w:ascii="仿宋_GB2312" w:hAnsi="宋体" w:eastAsia="仿宋_GB2312" w:cs="仿宋_GB2312"/>
                      <w:b w:val="0"/>
                      <w:kern w:val="2"/>
                      <w:sz w:val="21"/>
                      <w:szCs w:val="21"/>
                      <w:lang w:val="en-US" w:eastAsia="zh-CN" w:bidi="ar"/>
                    </w:rPr>
                  </w:pPr>
                </w:p>
                <w:p>
                  <w:pPr>
                    <w:pStyle w:val="7"/>
                    <w:keepNext w:val="0"/>
                    <w:keepLines w:val="0"/>
                    <w:widowControl w:val="0"/>
                    <w:suppressLineNumbers w:val="0"/>
                    <w:spacing w:before="0" w:beforeAutospacing="0" w:after="0" w:afterAutospacing="0" w:line="360" w:lineRule="auto"/>
                    <w:ind w:left="0" w:right="0"/>
                    <w:jc w:val="both"/>
                    <w:rPr>
                      <w:rFonts w:hint="eastAsia" w:ascii="仿宋_GB2312" w:hAnsi="宋体" w:eastAsia="仿宋_GB2312" w:cs="仿宋_GB2312"/>
                      <w:b/>
                      <w:bCs/>
                      <w:sz w:val="21"/>
                      <w:szCs w:val="21"/>
                      <w:lang w:val="en-US"/>
                    </w:rPr>
                  </w:pPr>
                  <w:r>
                    <w:rPr>
                      <w:rFonts w:hint="eastAsia" w:ascii="仿宋_GB2312" w:hAnsi="宋体" w:eastAsia="仿宋_GB2312" w:cs="仿宋_GB2312"/>
                      <w:b/>
                      <w:bCs/>
                      <w:kern w:val="2"/>
                      <w:sz w:val="21"/>
                      <w:szCs w:val="21"/>
                      <w:lang w:val="en-US" w:eastAsia="zh-CN" w:bidi="ar"/>
                    </w:rPr>
                    <w:t>2：闽江学院-物联网智慧生活实训中心</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087"/>
                    <w:gridCol w:w="6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087"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val="0"/>
                          <w:suppressLineNumbers w:val="0"/>
                          <w:spacing w:before="0" w:beforeAutospacing="0" w:after="0" w:afterAutospacing="0" w:line="360" w:lineRule="auto"/>
                          <w:ind w:left="0" w:right="0"/>
                          <w:jc w:val="center"/>
                          <w:rPr>
                            <w:rFonts w:hint="eastAsia" w:ascii="仿宋_GB2312" w:hAnsi="宋体" w:eastAsia="仿宋_GB2312" w:cs="仿宋_GB2312"/>
                            <w:b w:val="0"/>
                            <w:sz w:val="21"/>
                            <w:szCs w:val="21"/>
                            <w:lang w:val="en-US"/>
                          </w:rPr>
                        </w:pPr>
                        <w:r>
                          <w:rPr>
                            <w:rFonts w:hint="eastAsia" w:ascii="仿宋_GB2312" w:hAnsi="宋体" w:eastAsia="仿宋_GB2312" w:cs="仿宋_GB2312"/>
                            <w:b w:val="0"/>
                            <w:kern w:val="2"/>
                            <w:sz w:val="21"/>
                            <w:szCs w:val="21"/>
                            <w:lang w:val="en-US" w:eastAsia="zh-CN" w:bidi="ar"/>
                          </w:rPr>
                          <w:t>院校及专业</w:t>
                        </w:r>
                      </w:p>
                    </w:tc>
                    <w:tc>
                      <w:tcPr>
                        <w:tcW w:w="659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val="0"/>
                          <w:suppressLineNumbers w:val="0"/>
                          <w:spacing w:before="0" w:beforeAutospacing="0" w:after="0" w:afterAutospacing="0" w:line="360" w:lineRule="auto"/>
                          <w:ind w:left="0" w:right="0"/>
                          <w:jc w:val="center"/>
                          <w:rPr>
                            <w:rFonts w:hint="eastAsia" w:ascii="仿宋_GB2312" w:hAnsi="宋体" w:eastAsia="仿宋_GB2312" w:cs="仿宋_GB2312"/>
                            <w:b w:val="0"/>
                            <w:sz w:val="21"/>
                            <w:szCs w:val="21"/>
                            <w:lang w:val="en-US"/>
                          </w:rPr>
                        </w:pPr>
                        <w:r>
                          <w:rPr>
                            <w:rFonts w:hint="eastAsia" w:ascii="仿宋_GB2312" w:hAnsi="宋体" w:eastAsia="仿宋_GB2312" w:cs="仿宋_GB2312"/>
                            <w:b w:val="0"/>
                            <w:kern w:val="2"/>
                            <w:sz w:val="21"/>
                            <w:szCs w:val="21"/>
                            <w:lang w:val="en-US" w:eastAsia="zh-CN" w:bidi="ar"/>
                          </w:rPr>
                          <w:t>闽江学院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087"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val="0"/>
                          <w:suppressLineNumbers w:val="0"/>
                          <w:spacing w:before="0" w:beforeAutospacing="0" w:after="0" w:afterAutospacing="0" w:line="360" w:lineRule="auto"/>
                          <w:ind w:left="0" w:right="0"/>
                          <w:jc w:val="center"/>
                          <w:rPr>
                            <w:rFonts w:hint="eastAsia" w:ascii="仿宋_GB2312" w:hAnsi="宋体" w:eastAsia="仿宋_GB2312" w:cs="仿宋_GB2312"/>
                            <w:b w:val="0"/>
                            <w:sz w:val="21"/>
                            <w:szCs w:val="21"/>
                            <w:lang w:val="en-US"/>
                          </w:rPr>
                        </w:pPr>
                        <w:r>
                          <w:rPr>
                            <w:rFonts w:hint="eastAsia" w:ascii="仿宋_GB2312" w:hAnsi="宋体" w:eastAsia="仿宋_GB2312" w:cs="仿宋_GB2312"/>
                            <w:b w:val="0"/>
                            <w:kern w:val="2"/>
                            <w:sz w:val="21"/>
                            <w:szCs w:val="21"/>
                            <w:lang w:val="en-US" w:eastAsia="zh-CN" w:bidi="ar"/>
                          </w:rPr>
                          <w:t>实验室名称</w:t>
                        </w:r>
                      </w:p>
                    </w:tc>
                    <w:tc>
                      <w:tcPr>
                        <w:tcW w:w="659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val="0"/>
                          <w:suppressLineNumbers w:val="0"/>
                          <w:spacing w:before="0" w:beforeAutospacing="0" w:after="0" w:afterAutospacing="0" w:line="360" w:lineRule="auto"/>
                          <w:ind w:left="0" w:right="0"/>
                          <w:jc w:val="center"/>
                          <w:rPr>
                            <w:rFonts w:hint="eastAsia" w:ascii="仿宋_GB2312" w:hAnsi="宋体" w:eastAsia="仿宋_GB2312" w:cs="仿宋_GB2312"/>
                            <w:b w:val="0"/>
                            <w:sz w:val="21"/>
                            <w:szCs w:val="21"/>
                            <w:lang w:val="en-US"/>
                          </w:rPr>
                        </w:pPr>
                        <w:r>
                          <w:rPr>
                            <w:rFonts w:hint="eastAsia" w:ascii="仿宋_GB2312" w:hAnsi="宋体" w:eastAsia="仿宋_GB2312" w:cs="仿宋_GB2312"/>
                            <w:b w:val="0"/>
                            <w:kern w:val="2"/>
                            <w:sz w:val="21"/>
                            <w:szCs w:val="21"/>
                            <w:lang w:val="en-US" w:eastAsia="zh-CN" w:bidi="ar"/>
                          </w:rPr>
                          <w:t>物联网智慧生活实训中心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087"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val="0"/>
                          <w:suppressLineNumbers w:val="0"/>
                          <w:spacing w:before="0" w:beforeAutospacing="0" w:after="0" w:afterAutospacing="0" w:line="360" w:lineRule="auto"/>
                          <w:ind w:left="0" w:right="0"/>
                          <w:jc w:val="center"/>
                          <w:rPr>
                            <w:rFonts w:hint="eastAsia" w:ascii="仿宋_GB2312" w:hAnsi="宋体" w:eastAsia="仿宋_GB2312" w:cs="仿宋_GB2312"/>
                            <w:b w:val="0"/>
                            <w:sz w:val="21"/>
                            <w:szCs w:val="21"/>
                            <w:lang w:val="en-US"/>
                          </w:rPr>
                        </w:pPr>
                        <w:r>
                          <w:rPr>
                            <w:rFonts w:hint="eastAsia" w:ascii="仿宋_GB2312" w:hAnsi="宋体" w:eastAsia="仿宋_GB2312" w:cs="仿宋_GB2312"/>
                            <w:b w:val="0"/>
                            <w:kern w:val="2"/>
                            <w:sz w:val="21"/>
                            <w:szCs w:val="21"/>
                            <w:lang w:val="en-US" w:eastAsia="zh-CN" w:bidi="ar"/>
                          </w:rPr>
                          <w:t>具体描述</w:t>
                        </w:r>
                      </w:p>
                    </w:tc>
                    <w:tc>
                      <w:tcPr>
                        <w:tcW w:w="659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val="0"/>
                          <w:suppressLineNumbers w:val="0"/>
                          <w:spacing w:before="0" w:beforeAutospacing="0" w:after="0" w:afterAutospacing="0" w:line="360" w:lineRule="auto"/>
                          <w:ind w:left="0" w:right="0"/>
                          <w:jc w:val="center"/>
                          <w:rPr>
                            <w:rFonts w:hint="eastAsia" w:ascii="仿宋_GB2312" w:hAnsi="宋体" w:eastAsia="仿宋_GB2312" w:cs="仿宋_GB2312"/>
                            <w:b w:val="0"/>
                            <w:sz w:val="21"/>
                            <w:szCs w:val="21"/>
                            <w:lang w:val="en-US"/>
                          </w:rPr>
                        </w:pPr>
                        <w:r>
                          <w:rPr>
                            <w:rFonts w:hint="eastAsia" w:ascii="仿宋_GB2312" w:hAnsi="宋体" w:eastAsia="仿宋_GB2312" w:cs="仿宋_GB2312"/>
                            <w:b w:val="0"/>
                            <w:kern w:val="2"/>
                            <w:sz w:val="21"/>
                            <w:szCs w:val="21"/>
                            <w:lang w:val="en-US" w:eastAsia="zh-CN" w:bidi="ar"/>
                          </w:rPr>
                          <w:t>智慧生活实训中心涵盖智慧社区图书馆、智能安防家居实训系统、人工智能车位管理实训系统、智慧路灯、智慧物流、无人超市等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1" w:hRule="atLeast"/>
                    </w:trPr>
                    <w:tc>
                      <w:tcPr>
                        <w:tcW w:w="2087"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val="0"/>
                          <w:suppressLineNumbers w:val="0"/>
                          <w:spacing w:before="0" w:beforeAutospacing="0" w:after="0" w:afterAutospacing="0" w:line="360" w:lineRule="auto"/>
                          <w:ind w:left="0" w:right="0"/>
                          <w:jc w:val="center"/>
                          <w:rPr>
                            <w:rFonts w:hint="default"/>
                            <w:b w:val="0"/>
                            <w:color w:val="000000"/>
                            <w:sz w:val="24"/>
                            <w:szCs w:val="22"/>
                            <w:lang w:val="en-US"/>
                          </w:rPr>
                        </w:pPr>
                      </w:p>
                      <w:p>
                        <w:pPr>
                          <w:pStyle w:val="7"/>
                          <w:keepNext w:val="0"/>
                          <w:keepLines w:val="0"/>
                          <w:widowControl w:val="0"/>
                          <w:suppressLineNumbers w:val="0"/>
                          <w:spacing w:before="0" w:beforeAutospacing="0" w:after="0" w:afterAutospacing="0" w:line="360" w:lineRule="auto"/>
                          <w:ind w:left="0" w:right="0"/>
                          <w:jc w:val="center"/>
                          <w:rPr>
                            <w:rFonts w:hint="default"/>
                            <w:b w:val="0"/>
                            <w:color w:val="000000"/>
                            <w:sz w:val="24"/>
                            <w:szCs w:val="22"/>
                            <w:lang w:val="en-US"/>
                          </w:rPr>
                        </w:pPr>
                      </w:p>
                      <w:p>
                        <w:pPr>
                          <w:pStyle w:val="7"/>
                          <w:keepNext w:val="0"/>
                          <w:keepLines w:val="0"/>
                          <w:widowControl w:val="0"/>
                          <w:suppressLineNumbers w:val="0"/>
                          <w:spacing w:before="0" w:beforeAutospacing="0" w:after="0" w:afterAutospacing="0" w:line="360" w:lineRule="auto"/>
                          <w:ind w:left="0" w:right="0"/>
                          <w:jc w:val="center"/>
                          <w:rPr>
                            <w:rFonts w:hint="default"/>
                            <w:b w:val="0"/>
                            <w:color w:val="000000"/>
                            <w:sz w:val="24"/>
                            <w:szCs w:val="22"/>
                            <w:lang w:val="en-US"/>
                          </w:rPr>
                        </w:pPr>
                      </w:p>
                      <w:p>
                        <w:pPr>
                          <w:pStyle w:val="7"/>
                          <w:keepNext w:val="0"/>
                          <w:keepLines w:val="0"/>
                          <w:widowControl w:val="0"/>
                          <w:suppressLineNumbers w:val="0"/>
                          <w:spacing w:before="0" w:beforeAutospacing="0" w:after="0" w:afterAutospacing="0" w:line="360" w:lineRule="auto"/>
                          <w:ind w:left="0" w:right="0"/>
                          <w:jc w:val="center"/>
                          <w:rPr>
                            <w:rFonts w:hint="default"/>
                            <w:b w:val="0"/>
                            <w:color w:val="000000"/>
                            <w:sz w:val="24"/>
                            <w:szCs w:val="22"/>
                            <w:lang w:val="en-US"/>
                          </w:rPr>
                        </w:pPr>
                        <w:r>
                          <w:rPr>
                            <w:rFonts w:hint="eastAsia" w:ascii="仿宋_GB2312" w:hAnsi="宋体" w:eastAsia="仿宋_GB2312" w:cs="仿宋_GB2312"/>
                            <w:b w:val="0"/>
                            <w:kern w:val="2"/>
                            <w:sz w:val="21"/>
                            <w:szCs w:val="21"/>
                            <w:lang w:val="en-US" w:eastAsia="zh-CN" w:bidi="ar"/>
                          </w:rPr>
                          <w:t>实验室图片</w:t>
                        </w:r>
                      </w:p>
                    </w:tc>
                    <w:tc>
                      <w:tcPr>
                        <w:tcW w:w="659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val="0"/>
                          <w:suppressLineNumbers w:val="0"/>
                          <w:spacing w:before="0" w:beforeAutospacing="0" w:after="0" w:afterAutospacing="0" w:line="360" w:lineRule="auto"/>
                          <w:ind w:left="0" w:right="0"/>
                          <w:jc w:val="center"/>
                          <w:rPr>
                            <w:rFonts w:hint="default"/>
                            <w:lang w:val="en-US"/>
                          </w:rPr>
                        </w:pPr>
                        <w:r>
                          <w:rPr>
                            <w:rFonts w:hint="default" w:ascii="Times New Roman" w:hAnsi="Times New Roman" w:eastAsia="宋体" w:cs="Times New Roman"/>
                            <w:b/>
                            <w:kern w:val="2"/>
                            <w:sz w:val="28"/>
                            <w:szCs w:val="24"/>
                            <w:lang w:val="en-US" w:eastAsia="zh-CN" w:bidi="ar"/>
                          </w:rPr>
                          <w:drawing>
                            <wp:inline distT="0" distB="0" distL="114300" distR="114300">
                              <wp:extent cx="4043680" cy="1838325"/>
                              <wp:effectExtent l="0" t="0" r="4445" b="0"/>
                              <wp:docPr id="28" name="图片 18" descr="深圳职业技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descr="深圳职业技术1"/>
                                      <pic:cNvPicPr>
                                        <a:picLocks noChangeAspect="1"/>
                                      </pic:cNvPicPr>
                                    </pic:nvPicPr>
                                    <pic:blipFill>
                                      <a:blip r:embed="rId10"/>
                                      <a:stretch>
                                        <a:fillRect/>
                                      </a:stretch>
                                    </pic:blipFill>
                                    <pic:spPr>
                                      <a:xfrm>
                                        <a:off x="0" y="0"/>
                                        <a:ext cx="4043680" cy="1838325"/>
                                      </a:xfrm>
                                      <a:prstGeom prst="rect">
                                        <a:avLst/>
                                      </a:prstGeom>
                                      <a:noFill/>
                                      <a:ln>
                                        <a:noFill/>
                                      </a:ln>
                                    </pic:spPr>
                                  </pic:pic>
                                </a:graphicData>
                              </a:graphic>
                            </wp:inline>
                          </w:drawing>
                        </w:r>
                      </w:p>
                    </w:tc>
                  </w:tr>
                </w:tbl>
                <w:p>
                  <w:pPr>
                    <w:keepNext w:val="0"/>
                    <w:keepLines w:val="0"/>
                    <w:widowControl w:val="0"/>
                    <w:suppressLineNumbers w:val="0"/>
                    <w:spacing w:before="0" w:beforeAutospacing="0" w:after="0" w:afterAutospacing="0"/>
                    <w:ind w:left="0" w:right="0"/>
                    <w:jc w:val="both"/>
                    <w:rPr>
                      <w:rFonts w:hint="eastAsia" w:ascii="仿宋_GB2312" w:hAnsi="宋体" w:eastAsia="仿宋_GB2312" w:cs="仿宋_GB2312"/>
                      <w:kern w:val="2"/>
                      <w:sz w:val="21"/>
                      <w:szCs w:val="21"/>
                      <w:lang w:val="en-US" w:eastAsia="zh-CN" w:bidi="ar"/>
                    </w:rPr>
                  </w:pPr>
                </w:p>
                <w:p>
                  <w:pPr>
                    <w:keepNext w:val="0"/>
                    <w:keepLines w:val="0"/>
                    <w:widowControl w:val="0"/>
                    <w:suppressLineNumbers w:val="0"/>
                    <w:spacing w:before="0" w:beforeAutospacing="0" w:after="0" w:afterAutospacing="0"/>
                    <w:ind w:left="0" w:right="0"/>
                    <w:jc w:val="both"/>
                    <w:rPr>
                      <w:rFonts w:hint="eastAsia" w:ascii="仿宋_GB2312" w:hAnsi="宋体" w:eastAsia="仿宋_GB2312" w:cs="仿宋_GB2312"/>
                      <w:szCs w:val="21"/>
                      <w:lang w:val="en-US"/>
                    </w:rPr>
                  </w:pPr>
                  <w:r>
                    <w:rPr>
                      <w:rFonts w:hint="eastAsia" w:ascii="仿宋_GB2312" w:hAnsi="宋体" w:eastAsia="仿宋_GB2312" w:cs="仿宋_GB2312"/>
                      <w:kern w:val="2"/>
                      <w:sz w:val="21"/>
                      <w:szCs w:val="21"/>
                      <w:lang w:val="en-US" w:eastAsia="zh-CN" w:bidi="ar"/>
                    </w:rPr>
                    <w:t>3：</w:t>
                  </w:r>
                  <w:r>
                    <w:rPr>
                      <w:rFonts w:hint="eastAsia" w:ascii="仿宋_GB2312" w:hAnsi="宋体" w:eastAsia="仿宋_GB2312" w:cs="仿宋_GB2312"/>
                      <w:b/>
                      <w:kern w:val="2"/>
                      <w:sz w:val="21"/>
                      <w:szCs w:val="21"/>
                      <w:lang w:val="en-US" w:eastAsia="zh-CN" w:bidi="ar"/>
                    </w:rPr>
                    <w:t>江苏信息/无锡交通-物联网交通实训基地</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087"/>
                    <w:gridCol w:w="6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087"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val="0"/>
                          <w:suppressLineNumbers w:val="0"/>
                          <w:spacing w:before="0" w:beforeAutospacing="0" w:after="0" w:afterAutospacing="0" w:line="360" w:lineRule="auto"/>
                          <w:ind w:left="0" w:right="0"/>
                          <w:jc w:val="center"/>
                          <w:rPr>
                            <w:rFonts w:hint="eastAsia" w:ascii="仿宋_GB2312" w:hAnsi="宋体" w:eastAsia="仿宋_GB2312" w:cs="仿宋_GB2312"/>
                            <w:b w:val="0"/>
                            <w:sz w:val="21"/>
                            <w:szCs w:val="21"/>
                            <w:lang w:val="en-US"/>
                          </w:rPr>
                        </w:pPr>
                        <w:r>
                          <w:rPr>
                            <w:rFonts w:hint="eastAsia" w:ascii="仿宋_GB2312" w:hAnsi="宋体" w:eastAsia="仿宋_GB2312" w:cs="仿宋_GB2312"/>
                            <w:b w:val="0"/>
                            <w:kern w:val="2"/>
                            <w:sz w:val="21"/>
                            <w:szCs w:val="21"/>
                            <w:lang w:val="en-US" w:eastAsia="zh-CN" w:bidi="ar"/>
                          </w:rPr>
                          <w:t>院校及专业</w:t>
                        </w:r>
                      </w:p>
                    </w:tc>
                    <w:tc>
                      <w:tcPr>
                        <w:tcW w:w="659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val="0"/>
                          <w:suppressLineNumbers w:val="0"/>
                          <w:spacing w:before="0" w:beforeAutospacing="0" w:after="0" w:afterAutospacing="0" w:line="360" w:lineRule="auto"/>
                          <w:ind w:left="0" w:right="0"/>
                          <w:jc w:val="center"/>
                          <w:rPr>
                            <w:rFonts w:hint="eastAsia" w:ascii="仿宋_GB2312" w:hAnsi="宋体" w:eastAsia="仿宋_GB2312" w:cs="仿宋_GB2312"/>
                            <w:b w:val="0"/>
                            <w:sz w:val="21"/>
                            <w:szCs w:val="21"/>
                            <w:lang w:val="en-US"/>
                          </w:rPr>
                        </w:pPr>
                        <w:r>
                          <w:rPr>
                            <w:rFonts w:hint="eastAsia" w:ascii="仿宋_GB2312" w:hAnsi="宋体" w:eastAsia="仿宋_GB2312" w:cs="仿宋_GB2312"/>
                            <w:b w:val="0"/>
                            <w:kern w:val="2"/>
                            <w:sz w:val="21"/>
                            <w:szCs w:val="21"/>
                            <w:lang w:val="en-US" w:eastAsia="zh-CN" w:bidi="ar"/>
                          </w:rPr>
                          <w:t>江苏信息/无锡交通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087"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val="0"/>
                          <w:suppressLineNumbers w:val="0"/>
                          <w:spacing w:before="0" w:beforeAutospacing="0" w:after="0" w:afterAutospacing="0" w:line="360" w:lineRule="auto"/>
                          <w:ind w:left="0" w:right="0"/>
                          <w:jc w:val="center"/>
                          <w:rPr>
                            <w:rFonts w:hint="eastAsia" w:ascii="仿宋_GB2312" w:hAnsi="宋体" w:eastAsia="仿宋_GB2312" w:cs="仿宋_GB2312"/>
                            <w:b w:val="0"/>
                            <w:sz w:val="21"/>
                            <w:szCs w:val="21"/>
                            <w:lang w:val="en-US"/>
                          </w:rPr>
                        </w:pPr>
                        <w:r>
                          <w:rPr>
                            <w:rFonts w:hint="eastAsia" w:ascii="仿宋_GB2312" w:hAnsi="宋体" w:eastAsia="仿宋_GB2312" w:cs="仿宋_GB2312"/>
                            <w:b w:val="0"/>
                            <w:kern w:val="2"/>
                            <w:sz w:val="21"/>
                            <w:szCs w:val="21"/>
                            <w:lang w:val="en-US" w:eastAsia="zh-CN" w:bidi="ar"/>
                          </w:rPr>
                          <w:t>实验室名称</w:t>
                        </w:r>
                      </w:p>
                    </w:tc>
                    <w:tc>
                      <w:tcPr>
                        <w:tcW w:w="659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val="0"/>
                          <w:suppressLineNumbers w:val="0"/>
                          <w:spacing w:before="0" w:beforeAutospacing="0" w:after="0" w:afterAutospacing="0" w:line="360" w:lineRule="auto"/>
                          <w:ind w:left="0" w:right="0"/>
                          <w:jc w:val="center"/>
                          <w:rPr>
                            <w:rFonts w:hint="eastAsia" w:ascii="仿宋_GB2312" w:hAnsi="宋体" w:eastAsia="仿宋_GB2312" w:cs="仿宋_GB2312"/>
                            <w:b w:val="0"/>
                            <w:sz w:val="21"/>
                            <w:szCs w:val="21"/>
                            <w:lang w:val="en-US"/>
                          </w:rPr>
                        </w:pPr>
                        <w:r>
                          <w:rPr>
                            <w:rFonts w:hint="eastAsia" w:ascii="仿宋_GB2312" w:hAnsi="宋体" w:eastAsia="仿宋_GB2312" w:cs="仿宋_GB2312"/>
                            <w:b w:val="0"/>
                            <w:kern w:val="2"/>
                            <w:sz w:val="21"/>
                            <w:szCs w:val="21"/>
                            <w:lang w:val="en-US" w:eastAsia="zh-CN" w:bidi="ar"/>
                          </w:rPr>
                          <w:t>物联网交通实训基地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2087"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val="0"/>
                          <w:suppressLineNumbers w:val="0"/>
                          <w:spacing w:before="0" w:beforeAutospacing="0" w:after="0" w:afterAutospacing="0" w:line="360" w:lineRule="auto"/>
                          <w:ind w:left="0" w:right="0"/>
                          <w:jc w:val="center"/>
                          <w:rPr>
                            <w:rFonts w:hint="eastAsia" w:ascii="仿宋_GB2312" w:hAnsi="宋体" w:eastAsia="仿宋_GB2312" w:cs="仿宋_GB2312"/>
                            <w:b w:val="0"/>
                            <w:sz w:val="21"/>
                            <w:szCs w:val="21"/>
                            <w:lang w:val="en-US"/>
                          </w:rPr>
                        </w:pPr>
                        <w:r>
                          <w:rPr>
                            <w:rFonts w:hint="eastAsia" w:ascii="仿宋_GB2312" w:hAnsi="宋体" w:eastAsia="仿宋_GB2312" w:cs="仿宋_GB2312"/>
                            <w:b w:val="0"/>
                            <w:kern w:val="2"/>
                            <w:sz w:val="21"/>
                            <w:szCs w:val="21"/>
                            <w:lang w:val="en-US" w:eastAsia="zh-CN" w:bidi="ar"/>
                          </w:rPr>
                          <w:t>具体描述</w:t>
                        </w:r>
                      </w:p>
                    </w:tc>
                    <w:tc>
                      <w:tcPr>
                        <w:tcW w:w="659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val="0"/>
                          <w:suppressLineNumbers w:val="0"/>
                          <w:spacing w:before="36" w:beforeLines="15" w:beforeAutospacing="0" w:after="36" w:afterLines="15" w:afterAutospacing="0" w:line="360" w:lineRule="auto"/>
                          <w:ind w:left="0" w:right="0" w:firstLine="420" w:firstLineChars="200"/>
                          <w:jc w:val="both"/>
                          <w:rPr>
                            <w:rFonts w:hint="eastAsia" w:ascii="仿宋_GB2312" w:hAnsi="宋体" w:eastAsia="仿宋_GB2312" w:cs="仿宋_GB2312"/>
                            <w:szCs w:val="21"/>
                            <w:lang w:val="en-US"/>
                          </w:rPr>
                        </w:pPr>
                        <w:r>
                          <w:rPr>
                            <w:rFonts w:hint="eastAsia" w:ascii="仿宋_GB2312" w:hAnsi="宋体" w:eastAsia="仿宋_GB2312" w:cs="仿宋_GB2312"/>
                            <w:kern w:val="2"/>
                            <w:sz w:val="21"/>
                            <w:szCs w:val="21"/>
                            <w:lang w:val="en-US" w:eastAsia="zh-CN" w:bidi="ar"/>
                          </w:rPr>
                          <w:t>打造“四位一体、共建共享”实训基地，以平台建设推动专业群发展，引入创新型人才培养模式，兼顾提升师资整体水平与多维度开展校企共建。实训基地的建设满足推动物联网现代化专业群高位发展的需求，提供创新人才培养模式并优化课程体系，同时兼顾打造双师团队，提升教学能力水平。智慧校园和交通运输物联网技术实训基地建设可辐射周边、服务社会。通过校企合作、产教融合，引领带动区域产业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1" w:hRule="atLeast"/>
                    </w:trPr>
                    <w:tc>
                      <w:tcPr>
                        <w:tcW w:w="2087"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val="0"/>
                          <w:suppressLineNumbers w:val="0"/>
                          <w:spacing w:before="0" w:beforeAutospacing="0" w:after="0" w:afterAutospacing="0" w:line="360" w:lineRule="auto"/>
                          <w:ind w:left="0" w:right="0"/>
                          <w:jc w:val="center"/>
                          <w:rPr>
                            <w:rFonts w:hint="default"/>
                            <w:b w:val="0"/>
                            <w:color w:val="000000"/>
                            <w:sz w:val="24"/>
                            <w:szCs w:val="22"/>
                            <w:lang w:val="en-US"/>
                          </w:rPr>
                        </w:pPr>
                      </w:p>
                      <w:p>
                        <w:pPr>
                          <w:pStyle w:val="7"/>
                          <w:keepNext w:val="0"/>
                          <w:keepLines w:val="0"/>
                          <w:widowControl w:val="0"/>
                          <w:suppressLineNumbers w:val="0"/>
                          <w:spacing w:before="0" w:beforeAutospacing="0" w:after="0" w:afterAutospacing="0" w:line="360" w:lineRule="auto"/>
                          <w:ind w:left="0" w:right="0"/>
                          <w:jc w:val="center"/>
                          <w:rPr>
                            <w:rFonts w:hint="default"/>
                            <w:b w:val="0"/>
                            <w:color w:val="000000"/>
                            <w:sz w:val="24"/>
                            <w:szCs w:val="22"/>
                            <w:lang w:val="en-US"/>
                          </w:rPr>
                        </w:pPr>
                      </w:p>
                      <w:p>
                        <w:pPr>
                          <w:pStyle w:val="7"/>
                          <w:keepNext w:val="0"/>
                          <w:keepLines w:val="0"/>
                          <w:widowControl w:val="0"/>
                          <w:suppressLineNumbers w:val="0"/>
                          <w:spacing w:before="0" w:beforeAutospacing="0" w:after="0" w:afterAutospacing="0" w:line="360" w:lineRule="auto"/>
                          <w:ind w:left="0" w:right="0"/>
                          <w:jc w:val="center"/>
                          <w:rPr>
                            <w:rFonts w:hint="default"/>
                            <w:b w:val="0"/>
                            <w:color w:val="000000"/>
                            <w:sz w:val="24"/>
                            <w:szCs w:val="22"/>
                            <w:lang w:val="en-US"/>
                          </w:rPr>
                        </w:pPr>
                      </w:p>
                      <w:p>
                        <w:pPr>
                          <w:pStyle w:val="7"/>
                          <w:keepNext w:val="0"/>
                          <w:keepLines w:val="0"/>
                          <w:widowControl w:val="0"/>
                          <w:suppressLineNumbers w:val="0"/>
                          <w:spacing w:before="0" w:beforeAutospacing="0" w:after="0" w:afterAutospacing="0" w:line="360" w:lineRule="auto"/>
                          <w:ind w:left="0" w:right="0"/>
                          <w:jc w:val="center"/>
                          <w:rPr>
                            <w:rFonts w:hint="default"/>
                            <w:b w:val="0"/>
                            <w:color w:val="000000"/>
                            <w:sz w:val="24"/>
                            <w:szCs w:val="22"/>
                            <w:lang w:val="en-US"/>
                          </w:rPr>
                        </w:pPr>
                        <w:r>
                          <w:rPr>
                            <w:rFonts w:hint="eastAsia" w:ascii="仿宋_GB2312" w:hAnsi="宋体" w:eastAsia="仿宋_GB2312" w:cs="仿宋_GB2312"/>
                            <w:b w:val="0"/>
                            <w:kern w:val="2"/>
                            <w:sz w:val="21"/>
                            <w:szCs w:val="21"/>
                            <w:lang w:val="en-US" w:eastAsia="zh-CN" w:bidi="ar"/>
                          </w:rPr>
                          <w:t>实验室图片</w:t>
                        </w:r>
                      </w:p>
                    </w:tc>
                    <w:tc>
                      <w:tcPr>
                        <w:tcW w:w="6594" w:type="dxa"/>
                        <w:tcBorders>
                          <w:top w:val="single" w:color="auto" w:sz="4" w:space="0"/>
                          <w:left w:val="single" w:color="auto" w:sz="4" w:space="0"/>
                          <w:bottom w:val="single" w:color="auto" w:sz="4" w:space="0"/>
                          <w:right w:val="single" w:color="auto" w:sz="4" w:space="0"/>
                        </w:tcBorders>
                        <w:shd w:val="clear" w:color="auto" w:fill="auto"/>
                        <w:vAlign w:val="top"/>
                      </w:tcPr>
                      <w:p>
                        <w:pPr>
                          <w:pStyle w:val="7"/>
                          <w:keepNext w:val="0"/>
                          <w:keepLines w:val="0"/>
                          <w:widowControl w:val="0"/>
                          <w:suppressLineNumbers w:val="0"/>
                          <w:spacing w:before="0" w:beforeAutospacing="0" w:after="0" w:afterAutospacing="0" w:line="360" w:lineRule="auto"/>
                          <w:ind w:left="0" w:right="0"/>
                          <w:jc w:val="both"/>
                          <w:rPr>
                            <w:rFonts w:hint="default"/>
                            <w:lang w:val="en-US"/>
                          </w:rPr>
                        </w:pPr>
                        <w:r>
                          <w:rPr>
                            <w:rFonts w:hint="default" w:ascii="Times New Roman" w:hAnsi="Times New Roman" w:eastAsia="宋体" w:cs="Times New Roman"/>
                            <w:b/>
                            <w:kern w:val="2"/>
                            <w:sz w:val="28"/>
                            <w:szCs w:val="24"/>
                            <w:lang w:val="en-US" w:eastAsia="zh-CN" w:bidi="ar"/>
                          </w:rPr>
                          <w:drawing>
                            <wp:inline distT="0" distB="0" distL="114300" distR="114300">
                              <wp:extent cx="4043680" cy="1914525"/>
                              <wp:effectExtent l="0" t="0" r="4445" b="0"/>
                              <wp:docPr id="26" name="图片 20" descr="无锡交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descr="无锡交通2"/>
                                      <pic:cNvPicPr>
                                        <a:picLocks noChangeAspect="1"/>
                                      </pic:cNvPicPr>
                                    </pic:nvPicPr>
                                    <pic:blipFill>
                                      <a:blip r:embed="rId11"/>
                                      <a:stretch>
                                        <a:fillRect/>
                                      </a:stretch>
                                    </pic:blipFill>
                                    <pic:spPr>
                                      <a:xfrm>
                                        <a:off x="0" y="0"/>
                                        <a:ext cx="4043680" cy="19145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ind w:left="0" w:right="0"/>
                          <w:jc w:val="both"/>
                          <w:rPr>
                            <w:rFonts w:hint="default"/>
                            <w:lang w:val="en-US"/>
                          </w:rPr>
                        </w:pPr>
                        <w:r>
                          <w:rPr>
                            <w:rFonts w:hint="default" w:ascii="Times New Roman" w:hAnsi="Times New Roman" w:eastAsia="宋体" w:cs="Times New Roman"/>
                            <w:kern w:val="2"/>
                            <w:sz w:val="21"/>
                            <w:szCs w:val="24"/>
                            <w:lang w:val="en-US" w:eastAsia="zh-CN" w:bidi="ar"/>
                          </w:rPr>
                          <w:drawing>
                            <wp:inline distT="0" distB="0" distL="114300" distR="114300">
                              <wp:extent cx="3834130" cy="1287145"/>
                              <wp:effectExtent l="0" t="0" r="4445" b="8255"/>
                              <wp:docPr id="25" name="图片 21" descr="无锡交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descr="无锡交通1"/>
                                      <pic:cNvPicPr>
                                        <a:picLocks noChangeAspect="1"/>
                                      </pic:cNvPicPr>
                                    </pic:nvPicPr>
                                    <pic:blipFill>
                                      <a:blip r:embed="rId12"/>
                                      <a:stretch>
                                        <a:fillRect/>
                                      </a:stretch>
                                    </pic:blipFill>
                                    <pic:spPr>
                                      <a:xfrm>
                                        <a:off x="0" y="0"/>
                                        <a:ext cx="3834130" cy="1287145"/>
                                      </a:xfrm>
                                      <a:prstGeom prst="rect">
                                        <a:avLst/>
                                      </a:prstGeom>
                                      <a:noFill/>
                                      <a:ln>
                                        <a:noFill/>
                                      </a:ln>
                                    </pic:spPr>
                                  </pic:pic>
                                </a:graphicData>
                              </a:graphic>
                            </wp:inline>
                          </w:drawing>
                        </w:r>
                      </w:p>
                    </w:tc>
                  </w:tr>
                </w:tbl>
                <w:p>
                  <w:pPr>
                    <w:keepNext w:val="0"/>
                    <w:keepLines w:val="0"/>
                    <w:widowControl w:val="0"/>
                    <w:suppressLineNumbers w:val="0"/>
                    <w:autoSpaceDE w:val="0"/>
                    <w:autoSpaceDN w:val="0"/>
                    <w:adjustRightInd w:val="0"/>
                    <w:spacing w:before="0" w:beforeAutospacing="0" w:after="0" w:afterAutospacing="0" w:line="360" w:lineRule="auto"/>
                    <w:ind w:left="0" w:right="0" w:firstLine="420" w:firstLineChars="200"/>
                    <w:jc w:val="left"/>
                    <w:rPr>
                      <w:rFonts w:hint="default"/>
                      <w:bCs/>
                      <w:szCs w:val="21"/>
                      <w:lang w:val="en-US"/>
                    </w:rPr>
                  </w:pPr>
                </w:p>
                <w:p>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default"/>
                      <w:bCs/>
                      <w:szCs w:val="21"/>
                      <w:lang w:val="en-US"/>
                    </w:rPr>
                  </w:pPr>
                </w:p>
              </w:tc>
            </w:tr>
          </w:tbl>
          <w:p>
            <w:pPr>
              <w:keepNext w:val="0"/>
              <w:keepLines w:val="0"/>
              <w:suppressLineNumbers w:val="0"/>
              <w:spacing w:before="0" w:beforeAutospacing="0" w:after="0" w:afterAutospacing="0"/>
              <w:ind w:left="0" w:right="0"/>
              <w:rPr>
                <w:rFonts w:hint="eastAsia" w:ascii="宋体" w:hAnsi="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26" w:type="dxa"/>
            <w:gridSpan w:val="12"/>
            <w:tcBorders>
              <w:bottom w:val="dashed"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b/>
                <w:sz w:val="24"/>
              </w:rPr>
            </w:pPr>
            <w:r>
              <w:rPr>
                <w:rFonts w:hint="eastAsia" w:ascii="宋体" w:hAnsi="宋体"/>
                <w:b/>
                <w:sz w:val="24"/>
              </w:rPr>
              <w:t>2.项目建设可行性</w:t>
            </w:r>
          </w:p>
          <w:p>
            <w:pPr>
              <w:keepNext w:val="0"/>
              <w:keepLines w:val="0"/>
              <w:suppressLineNumbers w:val="0"/>
              <w:spacing w:before="0" w:beforeAutospacing="0" w:after="0" w:afterAutospacing="0"/>
              <w:ind w:left="0" w:right="0"/>
              <w:rPr>
                <w:rFonts w:hint="eastAsia" w:ascii="仿宋_GB2312" w:eastAsia="仿宋_GB2312"/>
                <w:b/>
                <w:bCs/>
                <w:sz w:val="28"/>
                <w:szCs w:val="28"/>
              </w:rPr>
            </w:pPr>
            <w:r>
              <w:rPr>
                <w:rFonts w:hint="eastAsia" w:ascii="仿宋_GB2312" w:hAnsi="宋体" w:eastAsia="仿宋_GB2312"/>
                <w:szCs w:val="21"/>
              </w:rPr>
              <w:t>【主要包括用房、人员、设备利用率、实验室安全等，即在考虑教学组织形式、管理方式的基础上，就如何在设备选型、配置、建设进度安排方面综合考虑效益、效率和效果，提高投资效益和设备设施的利用率，同时对实验室安全进行说明论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3" w:hRule="atLeast"/>
          <w:jc w:val="center"/>
        </w:trPr>
        <w:tc>
          <w:tcPr>
            <w:tcW w:w="9626" w:type="dxa"/>
            <w:gridSpan w:val="12"/>
            <w:tcBorders>
              <w:top w:val="dashed" w:color="auto" w:sz="4" w:space="0"/>
            </w:tcBorders>
            <w:noWrap w:val="0"/>
            <w:vAlign w:val="top"/>
          </w:tcPr>
          <w:p>
            <w:pPr>
              <w:keepNext w:val="0"/>
              <w:keepLines w:val="0"/>
              <w:suppressLineNumbers w:val="0"/>
              <w:spacing w:before="0" w:beforeAutospacing="0" w:after="0" w:afterAutospacing="0"/>
              <w:ind w:left="0" w:right="0"/>
              <w:rPr>
                <w:rFonts w:hint="eastAsia" w:ascii="宋体" w:hAnsi="宋体"/>
                <w:bCs/>
                <w:sz w:val="24"/>
              </w:rPr>
            </w:pPr>
            <w:r>
              <w:rPr>
                <w:rFonts w:hint="eastAsia" w:ascii="宋体" w:hAnsi="宋体"/>
                <w:bCs/>
                <w:sz w:val="24"/>
              </w:rPr>
              <w:t>（</w:t>
            </w:r>
            <w:r>
              <w:rPr>
                <w:rFonts w:hint="eastAsia" w:ascii="宋体" w:hAnsi="宋体"/>
                <w:bCs/>
                <w:sz w:val="24"/>
                <w:lang w:val="en-US" w:eastAsia="zh-CN"/>
              </w:rPr>
              <w:t>1</w:t>
            </w:r>
            <w:r>
              <w:rPr>
                <w:rFonts w:hint="eastAsia" w:ascii="宋体" w:hAnsi="宋体"/>
                <w:bCs/>
                <w:sz w:val="24"/>
              </w:rPr>
              <w:t>）项目所需空间条件及具备情况（请说明具体实验室位置及用房面积、结构、环境设施、安全条件保障等情况）</w:t>
            </w:r>
          </w:p>
          <w:p>
            <w:pPr>
              <w:keepNext w:val="0"/>
              <w:keepLines w:val="0"/>
              <w:suppressLineNumbers w:val="0"/>
              <w:spacing w:before="0" w:beforeAutospacing="0" w:after="0" w:afterAutospacing="0"/>
              <w:ind w:left="0" w:right="0"/>
              <w:rPr>
                <w:rFonts w:hint="default" w:ascii="仿宋_GB2312" w:hAnsi="宋体" w:eastAsia="仿宋_GB2312" w:cs="仿宋_GB2312"/>
                <w:kern w:val="2"/>
                <w:sz w:val="21"/>
                <w:szCs w:val="21"/>
                <w:lang w:val="en-US" w:eastAsia="zh-CN" w:bidi="ar"/>
              </w:rPr>
            </w:pPr>
            <w:r>
              <w:rPr>
                <w:rFonts w:hint="eastAsia" w:ascii="宋体" w:hAnsi="宋体"/>
                <w:bCs/>
                <w:sz w:val="24"/>
                <w:lang w:val="en-US" w:eastAsia="zh-CN"/>
              </w:rPr>
              <w:t xml:space="preserve">   </w:t>
            </w:r>
            <w:r>
              <w:rPr>
                <w:rFonts w:hint="eastAsia" w:ascii="仿宋_GB2312" w:hAnsi="宋体" w:eastAsia="仿宋_GB2312" w:cs="仿宋_GB2312"/>
                <w:kern w:val="2"/>
                <w:sz w:val="21"/>
                <w:szCs w:val="21"/>
                <w:lang w:val="en-US" w:eastAsia="zh-CN" w:bidi="ar"/>
              </w:rPr>
              <w:t>项目拟选址实验楼802，占地面积127平米，结构合理，其空间条件满足本项目所需空间。本实训室拟配备有教学实验系统30套，平时教学采用分组式教学实验方法。同时配备专业的教师2-3人负责管理与维护，符合安全性。</w:t>
            </w:r>
          </w:p>
          <w:p>
            <w:pPr>
              <w:keepNext w:val="0"/>
              <w:keepLines w:val="0"/>
              <w:suppressLineNumbers w:val="0"/>
              <w:spacing w:before="0" w:beforeAutospacing="0" w:after="0" w:afterAutospacing="0"/>
              <w:ind w:left="0" w:right="0"/>
              <w:rPr>
                <w:rFonts w:hint="eastAsia" w:ascii="宋体" w:hAnsi="宋体"/>
                <w:bCs/>
                <w:sz w:val="24"/>
              </w:rPr>
            </w:pPr>
          </w:p>
          <w:p>
            <w:pPr>
              <w:keepNext w:val="0"/>
              <w:keepLines w:val="0"/>
              <w:suppressLineNumbers w:val="0"/>
              <w:spacing w:before="0" w:beforeAutospacing="0" w:after="0" w:afterAutospacing="0"/>
              <w:ind w:left="0" w:right="0"/>
              <w:rPr>
                <w:rFonts w:hint="eastAsia" w:ascii="宋体" w:hAnsi="宋体"/>
                <w:bCs/>
                <w:sz w:val="24"/>
              </w:rPr>
            </w:pPr>
            <w:r>
              <w:rPr>
                <w:rFonts w:hint="eastAsia" w:ascii="宋体" w:hAnsi="宋体"/>
                <w:bCs/>
                <w:sz w:val="24"/>
              </w:rPr>
              <w:t>（</w:t>
            </w:r>
            <w:r>
              <w:rPr>
                <w:rFonts w:hint="eastAsia" w:ascii="宋体" w:hAnsi="宋体"/>
                <w:bCs/>
                <w:sz w:val="24"/>
                <w:lang w:val="en-US" w:eastAsia="zh-CN"/>
              </w:rPr>
              <w:t>2</w:t>
            </w:r>
            <w:r>
              <w:rPr>
                <w:rFonts w:hint="eastAsia" w:ascii="宋体" w:hAnsi="宋体"/>
                <w:bCs/>
                <w:sz w:val="24"/>
              </w:rPr>
              <w:t>）项目人员队伍配备（人员姓名、职务职称、学历、分工）</w:t>
            </w:r>
          </w:p>
          <w:p>
            <w:pPr>
              <w:keepNext w:val="0"/>
              <w:keepLines w:val="0"/>
              <w:suppressLineNumbers w:val="0"/>
              <w:spacing w:before="0" w:beforeAutospacing="0" w:after="0" w:afterAutospacing="0"/>
              <w:ind w:left="0" w:right="0"/>
              <w:rPr>
                <w:rFonts w:hint="eastAsia" w:ascii="宋体" w:hAnsi="宋体"/>
                <w:bCs/>
                <w:sz w:val="24"/>
              </w:rPr>
            </w:pPr>
          </w:p>
          <w:tbl>
            <w:tblPr>
              <w:tblStyle w:val="9"/>
              <w:tblW w:w="6582" w:type="dxa"/>
              <w:tblInd w:w="11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107"/>
              <w:gridCol w:w="2146"/>
              <w:gridCol w:w="910"/>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pPr>
                    <w:keepNext w:val="0"/>
                    <w:keepLines w:val="0"/>
                    <w:suppressLineNumbers w:val="0"/>
                    <w:spacing w:before="0" w:beforeAutospacing="0" w:after="0" w:afterAutospacing="0"/>
                    <w:ind w:left="0" w:right="0"/>
                    <w:rPr>
                      <w:rFonts w:hint="eastAsia"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序号</w:t>
                  </w:r>
                </w:p>
              </w:tc>
              <w:tc>
                <w:tcPr>
                  <w:tcW w:w="1107" w:type="dxa"/>
                </w:tcPr>
                <w:p>
                  <w:pPr>
                    <w:keepNext w:val="0"/>
                    <w:keepLines w:val="0"/>
                    <w:suppressLineNumbers w:val="0"/>
                    <w:spacing w:before="0" w:beforeAutospacing="0" w:after="0" w:afterAutospacing="0"/>
                    <w:ind w:left="0" w:right="0"/>
                    <w:rPr>
                      <w:rFonts w:hint="default"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人员姓名</w:t>
                  </w:r>
                </w:p>
              </w:tc>
              <w:tc>
                <w:tcPr>
                  <w:tcW w:w="2146" w:type="dxa"/>
                </w:tcPr>
                <w:p>
                  <w:pPr>
                    <w:keepNext w:val="0"/>
                    <w:keepLines w:val="0"/>
                    <w:suppressLineNumbers w:val="0"/>
                    <w:spacing w:before="0" w:beforeAutospacing="0" w:after="0" w:afterAutospacing="0"/>
                    <w:ind w:left="0" w:right="0"/>
                    <w:rPr>
                      <w:rFonts w:hint="eastAsia"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职称职务</w:t>
                  </w:r>
                </w:p>
              </w:tc>
              <w:tc>
                <w:tcPr>
                  <w:tcW w:w="910" w:type="dxa"/>
                </w:tcPr>
                <w:p>
                  <w:pPr>
                    <w:keepNext w:val="0"/>
                    <w:keepLines w:val="0"/>
                    <w:suppressLineNumbers w:val="0"/>
                    <w:spacing w:before="0" w:beforeAutospacing="0" w:after="0" w:afterAutospacing="0"/>
                    <w:ind w:left="0" w:right="0"/>
                    <w:rPr>
                      <w:rFonts w:hint="eastAsia"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学历</w:t>
                  </w:r>
                </w:p>
              </w:tc>
              <w:tc>
                <w:tcPr>
                  <w:tcW w:w="1772" w:type="dxa"/>
                </w:tcPr>
                <w:p>
                  <w:pPr>
                    <w:keepNext w:val="0"/>
                    <w:keepLines w:val="0"/>
                    <w:suppressLineNumbers w:val="0"/>
                    <w:spacing w:before="0" w:beforeAutospacing="0" w:after="0" w:afterAutospacing="0"/>
                    <w:ind w:left="0" w:right="0"/>
                    <w:rPr>
                      <w:rFonts w:hint="eastAsia"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pPr>
                    <w:keepNext w:val="0"/>
                    <w:keepLines w:val="0"/>
                    <w:suppressLineNumbers w:val="0"/>
                    <w:spacing w:before="0" w:beforeAutospacing="0" w:after="0" w:afterAutospacing="0"/>
                    <w:ind w:left="0" w:right="0"/>
                    <w:rPr>
                      <w:rFonts w:hint="eastAsia"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1</w:t>
                  </w:r>
                </w:p>
              </w:tc>
              <w:tc>
                <w:tcPr>
                  <w:tcW w:w="1107" w:type="dxa"/>
                </w:tcPr>
                <w:p>
                  <w:pPr>
                    <w:keepNext w:val="0"/>
                    <w:keepLines w:val="0"/>
                    <w:suppressLineNumbers w:val="0"/>
                    <w:spacing w:before="0" w:beforeAutospacing="0" w:after="0" w:afterAutospacing="0"/>
                    <w:ind w:left="0" w:right="0"/>
                    <w:rPr>
                      <w:rFonts w:hint="eastAsia"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邱建林</w:t>
                  </w:r>
                </w:p>
              </w:tc>
              <w:tc>
                <w:tcPr>
                  <w:tcW w:w="2146" w:type="dxa"/>
                </w:tcPr>
                <w:p>
                  <w:pPr>
                    <w:keepNext w:val="0"/>
                    <w:keepLines w:val="0"/>
                    <w:suppressLineNumbers w:val="0"/>
                    <w:spacing w:before="0" w:beforeAutospacing="0" w:after="0" w:afterAutospacing="0"/>
                    <w:ind w:left="0" w:right="0"/>
                    <w:rPr>
                      <w:rFonts w:hint="default"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院长/教授</w:t>
                  </w:r>
                </w:p>
              </w:tc>
              <w:tc>
                <w:tcPr>
                  <w:tcW w:w="910" w:type="dxa"/>
                </w:tcPr>
                <w:p>
                  <w:pPr>
                    <w:keepNext w:val="0"/>
                    <w:keepLines w:val="0"/>
                    <w:suppressLineNumbers w:val="0"/>
                    <w:spacing w:before="0" w:beforeAutospacing="0" w:after="0" w:afterAutospacing="0"/>
                    <w:ind w:left="0" w:right="0"/>
                    <w:rPr>
                      <w:rFonts w:hint="eastAsia"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研究生</w:t>
                  </w:r>
                </w:p>
              </w:tc>
              <w:tc>
                <w:tcPr>
                  <w:tcW w:w="1772" w:type="dxa"/>
                </w:tcPr>
                <w:p>
                  <w:pPr>
                    <w:keepNext w:val="0"/>
                    <w:keepLines w:val="0"/>
                    <w:suppressLineNumbers w:val="0"/>
                    <w:spacing w:before="0" w:beforeAutospacing="0" w:after="0" w:afterAutospacing="0"/>
                    <w:ind w:left="0" w:right="0"/>
                    <w:rPr>
                      <w:rFonts w:hint="default"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统筹规划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pPr>
                    <w:keepNext w:val="0"/>
                    <w:keepLines w:val="0"/>
                    <w:suppressLineNumbers w:val="0"/>
                    <w:spacing w:before="0" w:beforeAutospacing="0" w:after="0" w:afterAutospacing="0"/>
                    <w:ind w:left="0" w:right="0"/>
                    <w:rPr>
                      <w:rFonts w:hint="eastAsia"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2</w:t>
                  </w:r>
                </w:p>
              </w:tc>
              <w:tc>
                <w:tcPr>
                  <w:tcW w:w="1107" w:type="dxa"/>
                </w:tcPr>
                <w:p>
                  <w:pPr>
                    <w:keepNext w:val="0"/>
                    <w:keepLines w:val="0"/>
                    <w:suppressLineNumbers w:val="0"/>
                    <w:spacing w:before="0" w:beforeAutospacing="0" w:after="0" w:afterAutospacing="0"/>
                    <w:ind w:left="0" w:right="0"/>
                    <w:rPr>
                      <w:rFonts w:hint="eastAsia"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陈枢茜</w:t>
                  </w:r>
                </w:p>
              </w:tc>
              <w:tc>
                <w:tcPr>
                  <w:tcW w:w="2146" w:type="dxa"/>
                </w:tcPr>
                <w:p>
                  <w:pPr>
                    <w:keepNext w:val="0"/>
                    <w:keepLines w:val="0"/>
                    <w:suppressLineNumbers w:val="0"/>
                    <w:spacing w:before="0" w:beforeAutospacing="0" w:after="0" w:afterAutospacing="0"/>
                    <w:ind w:left="0" w:right="0"/>
                    <w:rPr>
                      <w:rFonts w:hint="default"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教研室主任/讲师</w:t>
                  </w:r>
                </w:p>
              </w:tc>
              <w:tc>
                <w:tcPr>
                  <w:tcW w:w="910" w:type="dxa"/>
                </w:tcPr>
                <w:p>
                  <w:pPr>
                    <w:keepNext w:val="0"/>
                    <w:keepLines w:val="0"/>
                    <w:suppressLineNumbers w:val="0"/>
                    <w:spacing w:before="0" w:beforeAutospacing="0" w:after="0" w:afterAutospacing="0"/>
                    <w:ind w:left="0" w:right="0"/>
                    <w:rPr>
                      <w:rFonts w:hint="eastAsia"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研究生</w:t>
                  </w:r>
                </w:p>
              </w:tc>
              <w:tc>
                <w:tcPr>
                  <w:tcW w:w="1772" w:type="dxa"/>
                </w:tcPr>
                <w:p>
                  <w:pPr>
                    <w:keepNext w:val="0"/>
                    <w:keepLines w:val="0"/>
                    <w:suppressLineNumbers w:val="0"/>
                    <w:spacing w:before="0" w:beforeAutospacing="0" w:after="0" w:afterAutospacing="0"/>
                    <w:ind w:left="0" w:right="0"/>
                    <w:rPr>
                      <w:rFonts w:hint="default"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项目联络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pPr>
                    <w:keepNext w:val="0"/>
                    <w:keepLines w:val="0"/>
                    <w:suppressLineNumbers w:val="0"/>
                    <w:spacing w:before="0" w:beforeAutospacing="0" w:after="0" w:afterAutospacing="0"/>
                    <w:ind w:left="0" w:right="0"/>
                    <w:rPr>
                      <w:rFonts w:hint="eastAsia"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3</w:t>
                  </w:r>
                </w:p>
              </w:tc>
              <w:tc>
                <w:tcPr>
                  <w:tcW w:w="1107" w:type="dxa"/>
                </w:tcPr>
                <w:p>
                  <w:pPr>
                    <w:keepNext w:val="0"/>
                    <w:keepLines w:val="0"/>
                    <w:suppressLineNumbers w:val="0"/>
                    <w:spacing w:before="0" w:beforeAutospacing="0" w:after="0" w:afterAutospacing="0"/>
                    <w:ind w:left="0" w:right="0"/>
                    <w:rPr>
                      <w:rFonts w:hint="eastAsia"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潘良</w:t>
                  </w:r>
                </w:p>
              </w:tc>
              <w:tc>
                <w:tcPr>
                  <w:tcW w:w="2146" w:type="dxa"/>
                </w:tcPr>
                <w:p>
                  <w:pPr>
                    <w:keepNext w:val="0"/>
                    <w:keepLines w:val="0"/>
                    <w:suppressLineNumbers w:val="0"/>
                    <w:spacing w:before="0" w:beforeAutospacing="0" w:after="0" w:afterAutospacing="0"/>
                    <w:ind w:left="0" w:right="0"/>
                    <w:rPr>
                      <w:rFonts w:hint="default"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实验室主任/副教授</w:t>
                  </w:r>
                </w:p>
              </w:tc>
              <w:tc>
                <w:tcPr>
                  <w:tcW w:w="910" w:type="dxa"/>
                </w:tcPr>
                <w:p>
                  <w:pPr>
                    <w:keepNext w:val="0"/>
                    <w:keepLines w:val="0"/>
                    <w:suppressLineNumbers w:val="0"/>
                    <w:spacing w:before="0" w:beforeAutospacing="0" w:after="0" w:afterAutospacing="0"/>
                    <w:ind w:left="0" w:right="0"/>
                    <w:rPr>
                      <w:rFonts w:hint="eastAsia"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研究生</w:t>
                  </w:r>
                </w:p>
              </w:tc>
              <w:tc>
                <w:tcPr>
                  <w:tcW w:w="1772" w:type="dxa"/>
                </w:tcPr>
                <w:p>
                  <w:pPr>
                    <w:keepNext w:val="0"/>
                    <w:keepLines w:val="0"/>
                    <w:suppressLineNumbers w:val="0"/>
                    <w:spacing w:before="0" w:beforeAutospacing="0" w:after="0" w:afterAutospacing="0"/>
                    <w:ind w:left="0" w:right="0"/>
                    <w:rPr>
                      <w:rFonts w:hint="default"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项目实施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pPr>
                    <w:keepNext w:val="0"/>
                    <w:keepLines w:val="0"/>
                    <w:suppressLineNumbers w:val="0"/>
                    <w:spacing w:before="0" w:beforeAutospacing="0" w:after="0" w:afterAutospacing="0"/>
                    <w:ind w:left="0" w:right="0"/>
                    <w:rPr>
                      <w:rFonts w:hint="default"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4</w:t>
                  </w:r>
                </w:p>
              </w:tc>
              <w:tc>
                <w:tcPr>
                  <w:tcW w:w="1107" w:type="dxa"/>
                </w:tcPr>
                <w:p>
                  <w:pPr>
                    <w:keepNext w:val="0"/>
                    <w:keepLines w:val="0"/>
                    <w:suppressLineNumbers w:val="0"/>
                    <w:spacing w:before="0" w:beforeAutospacing="0" w:after="0" w:afterAutospacing="0"/>
                    <w:ind w:left="0" w:right="0"/>
                    <w:rPr>
                      <w:rFonts w:hint="default"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严竞雄</w:t>
                  </w:r>
                </w:p>
              </w:tc>
              <w:tc>
                <w:tcPr>
                  <w:tcW w:w="2146" w:type="dxa"/>
                </w:tcPr>
                <w:p>
                  <w:pPr>
                    <w:keepNext w:val="0"/>
                    <w:keepLines w:val="0"/>
                    <w:suppressLineNumbers w:val="0"/>
                    <w:spacing w:before="0" w:beforeAutospacing="0" w:after="0" w:afterAutospacing="0"/>
                    <w:ind w:left="0" w:right="0"/>
                    <w:rPr>
                      <w:rFonts w:hint="eastAsia"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讲师</w:t>
                  </w:r>
                </w:p>
              </w:tc>
              <w:tc>
                <w:tcPr>
                  <w:tcW w:w="910" w:type="dxa"/>
                </w:tcPr>
                <w:p>
                  <w:pPr>
                    <w:keepNext w:val="0"/>
                    <w:keepLines w:val="0"/>
                    <w:suppressLineNumbers w:val="0"/>
                    <w:spacing w:before="0" w:beforeAutospacing="0" w:after="0" w:afterAutospacing="0"/>
                    <w:ind w:left="0" w:right="0"/>
                    <w:rPr>
                      <w:rFonts w:hint="eastAsia"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研究生</w:t>
                  </w:r>
                </w:p>
              </w:tc>
              <w:tc>
                <w:tcPr>
                  <w:tcW w:w="1772" w:type="dxa"/>
                </w:tcPr>
                <w:p>
                  <w:pPr>
                    <w:keepNext w:val="0"/>
                    <w:keepLines w:val="0"/>
                    <w:suppressLineNumbers w:val="0"/>
                    <w:spacing w:before="0" w:beforeAutospacing="0" w:after="0" w:afterAutospacing="0"/>
                    <w:ind w:left="0" w:right="0"/>
                    <w:rPr>
                      <w:rFonts w:hint="default"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后期维护</w:t>
                  </w:r>
                </w:p>
              </w:tc>
            </w:tr>
          </w:tbl>
          <w:p>
            <w:pPr>
              <w:keepNext w:val="0"/>
              <w:keepLines w:val="0"/>
              <w:suppressLineNumbers w:val="0"/>
              <w:spacing w:before="0" w:beforeAutospacing="0" w:after="0" w:afterAutospacing="0"/>
              <w:ind w:left="0" w:right="0"/>
              <w:rPr>
                <w:rFonts w:hint="eastAsia" w:ascii="宋体" w:hAnsi="宋体"/>
                <w:bCs/>
                <w:sz w:val="24"/>
              </w:rPr>
            </w:pPr>
          </w:p>
          <w:p>
            <w:pPr>
              <w:keepNext w:val="0"/>
              <w:keepLines w:val="0"/>
              <w:suppressLineNumbers w:val="0"/>
              <w:spacing w:before="0" w:beforeAutospacing="0" w:after="0" w:afterAutospacing="0"/>
              <w:ind w:left="0" w:right="0"/>
              <w:rPr>
                <w:rFonts w:hint="eastAsia" w:ascii="宋体" w:hAnsi="宋体"/>
                <w:bCs/>
                <w:sz w:val="24"/>
              </w:rPr>
            </w:pPr>
            <w:r>
              <w:rPr>
                <w:rFonts w:hint="eastAsia" w:ascii="宋体" w:hAnsi="宋体"/>
                <w:bCs/>
                <w:sz w:val="24"/>
              </w:rPr>
              <w:t>（</w:t>
            </w:r>
            <w:r>
              <w:rPr>
                <w:rFonts w:hint="eastAsia" w:ascii="宋体" w:hAnsi="宋体"/>
                <w:bCs/>
                <w:sz w:val="24"/>
                <w:lang w:val="en-US" w:eastAsia="zh-CN"/>
              </w:rPr>
              <w:t>3</w:t>
            </w:r>
            <w:r>
              <w:rPr>
                <w:rFonts w:hint="eastAsia" w:ascii="宋体" w:hAnsi="宋体"/>
                <w:bCs/>
                <w:sz w:val="24"/>
              </w:rPr>
              <w:t>）项目建设的其它必备条件及具备情况。</w:t>
            </w:r>
          </w:p>
          <w:p>
            <w:pPr>
              <w:keepNext w:val="0"/>
              <w:keepLines w:val="0"/>
              <w:suppressLineNumbers w:val="0"/>
              <w:spacing w:before="0" w:beforeAutospacing="0" w:after="0" w:afterAutospacing="0"/>
              <w:ind w:left="0" w:right="0" w:firstLine="420" w:firstLineChars="200"/>
              <w:rPr>
                <w:rFonts w:hint="eastAsia"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本实验室购置的设备能够满足实训(实验)要求,实验实训项目与购置的教学仪器匹配,符合实训要求。在设备选用方面充分考虑学校的实际情况，不仅可以满足教学的需求，也可以用于教师和学生进行课题研究，或是为校企合作研发提供服务，或是为校外人员提供专业培训，从而最大限度的提高设备的利用率，发挥实验室的功能。</w:t>
            </w:r>
          </w:p>
          <w:p>
            <w:pPr>
              <w:keepNext w:val="0"/>
              <w:keepLines w:val="0"/>
              <w:suppressLineNumbers w:val="0"/>
              <w:spacing w:before="0" w:beforeAutospacing="0" w:after="0" w:afterAutospacing="0"/>
              <w:ind w:left="0" w:right="0"/>
              <w:rPr>
                <w:rFonts w:hint="eastAsia" w:ascii="宋体" w:hAnsi="宋体"/>
                <w:bCs/>
                <w:sz w:val="24"/>
              </w:rPr>
            </w:pPr>
          </w:p>
          <w:p>
            <w:pPr>
              <w:keepNext w:val="0"/>
              <w:keepLines w:val="0"/>
              <w:suppressLineNumbers w:val="0"/>
              <w:spacing w:before="0" w:beforeAutospacing="0" w:after="0" w:afterAutospacing="0"/>
              <w:ind w:left="0" w:right="0"/>
              <w:rPr>
                <w:rFonts w:hint="eastAsia" w:ascii="宋体" w:hAnsi="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9626" w:type="dxa"/>
            <w:gridSpan w:val="12"/>
            <w:tcBorders>
              <w:bottom w:val="dashed" w:color="auto" w:sz="4" w:space="0"/>
            </w:tcBorders>
            <w:noWrap w:val="0"/>
            <w:vAlign w:val="center"/>
          </w:tcPr>
          <w:p>
            <w:pPr>
              <w:keepNext w:val="0"/>
              <w:keepLines w:val="0"/>
              <w:suppressLineNumbers w:val="0"/>
              <w:spacing w:before="0" w:beforeAutospacing="0" w:after="0" w:afterAutospacing="0"/>
              <w:ind w:left="0" w:right="0"/>
              <w:rPr>
                <w:rFonts w:hint="eastAsia" w:ascii="宋体" w:hAnsi="宋体"/>
                <w:szCs w:val="21"/>
              </w:rPr>
            </w:pPr>
            <w:r>
              <w:rPr>
                <w:rFonts w:hint="eastAsia" w:ascii="宋体" w:hAnsi="宋体"/>
                <w:b/>
                <w:sz w:val="24"/>
              </w:rPr>
              <w:t>3.建设目标</w:t>
            </w:r>
          </w:p>
          <w:p>
            <w:pPr>
              <w:keepNext w:val="0"/>
              <w:keepLines w:val="0"/>
              <w:suppressLineNumbers w:val="0"/>
              <w:spacing w:before="0" w:beforeAutospacing="0" w:after="0" w:afterAutospacing="0"/>
              <w:ind w:left="0" w:right="0"/>
              <w:rPr>
                <w:rFonts w:hint="eastAsia" w:ascii="仿宋_GB2312" w:hAnsi="宋体" w:eastAsia="仿宋_GB2312"/>
                <w:sz w:val="24"/>
              </w:rPr>
            </w:pPr>
            <w:r>
              <w:rPr>
                <w:rFonts w:hint="eastAsia" w:ascii="仿宋_GB2312" w:hAnsi="宋体" w:eastAsia="仿宋_GB2312"/>
                <w:szCs w:val="21"/>
              </w:rPr>
              <w:t>【建设的预期目标，是要能够满足教学的多样性需求：如建成后实验室所具有的功能、地位、作用等</w:t>
            </w:r>
            <w:r>
              <w:rPr>
                <w:rFonts w:hint="eastAsia" w:ascii="仿宋_GB2312" w:hAnsi="宋体" w:eastAsia="仿宋_GB2312"/>
                <w:szCs w:val="21"/>
                <w:lang w:eastAsia="zh-CN"/>
              </w:rPr>
              <w:t>，</w:t>
            </w:r>
            <w:r>
              <w:rPr>
                <w:rFonts w:hint="eastAsia" w:ascii="仿宋_GB2312" w:hAnsi="宋体" w:eastAsia="仿宋_GB2312"/>
                <w:szCs w:val="21"/>
                <w:lang w:val="en-US" w:eastAsia="zh-CN"/>
              </w:rPr>
              <w:t>对学科专业建设的支撑作用</w:t>
            </w:r>
            <w:r>
              <w:rPr>
                <w:rFonts w:hint="eastAsia" w:ascii="仿宋_GB2312" w:hAnsi="宋体" w:eastAsia="仿宋_GB2312"/>
                <w:szCs w:val="21"/>
              </w:rPr>
              <w:t>；</w:t>
            </w:r>
            <w:r>
              <w:rPr>
                <w:rFonts w:hint="eastAsia" w:ascii="仿宋_GB2312" w:hAnsi="宋体" w:eastAsia="仿宋_GB2312"/>
                <w:szCs w:val="21"/>
                <w:lang w:val="en-US" w:eastAsia="zh-CN"/>
              </w:rPr>
              <w:t>服务学院、专业（名称及数量）、学生（数量）的情况；</w:t>
            </w:r>
            <w:r>
              <w:rPr>
                <w:rFonts w:hint="eastAsia" w:ascii="仿宋_GB2312" w:hAnsi="宋体" w:eastAsia="仿宋_GB2312"/>
                <w:szCs w:val="21"/>
              </w:rPr>
              <w:t>为以后的教学研究提供保障和可持续发展平台。】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9626" w:type="dxa"/>
            <w:gridSpan w:val="12"/>
            <w:tcBorders>
              <w:top w:val="dashed" w:color="auto" w:sz="4" w:space="0"/>
              <w:bottom w:val="single" w:color="auto" w:sz="4" w:space="0"/>
            </w:tcBorders>
            <w:noWrap w:val="0"/>
            <w:vAlign w:val="top"/>
          </w:tcPr>
          <w:p>
            <w:pPr>
              <w:keepNext w:val="0"/>
              <w:keepLines w:val="0"/>
              <w:widowControl w:val="0"/>
              <w:suppressLineNumbers w:val="0"/>
              <w:spacing w:before="0" w:beforeAutospacing="0" w:after="0" w:afterAutospacing="0" w:line="360" w:lineRule="auto"/>
              <w:ind w:left="0" w:right="0"/>
              <w:jc w:val="both"/>
              <w:rPr>
                <w:rFonts w:hint="eastAsia" w:ascii="仿宋_GB2312" w:hAnsi="宋体" w:eastAsia="仿宋_GB2312" w:cs="仿宋_GB2312"/>
                <w:b/>
                <w:szCs w:val="21"/>
                <w:lang w:val="en-US"/>
              </w:rPr>
            </w:pPr>
            <w:r>
              <w:rPr>
                <w:rFonts w:hint="eastAsia" w:ascii="仿宋_GB2312" w:hAnsi="宋体" w:eastAsia="仿宋_GB2312" w:cs="仿宋_GB2312"/>
                <w:b/>
                <w:kern w:val="2"/>
                <w:sz w:val="21"/>
                <w:szCs w:val="21"/>
                <w:lang w:val="en-US" w:eastAsia="zh-CN" w:bidi="ar"/>
              </w:rPr>
              <w:t>一、总体建设目标</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hAnsi="宋体" w:eastAsia="仿宋_GB2312" w:cs="仿宋_GB2312"/>
                <w:szCs w:val="21"/>
                <w:lang w:val="en-US"/>
              </w:rPr>
            </w:pPr>
            <w:r>
              <w:rPr>
                <w:rFonts w:hint="eastAsia" w:ascii="仿宋_GB2312" w:hAnsi="宋体" w:eastAsia="仿宋_GB2312" w:cs="仿宋_GB2312"/>
                <w:kern w:val="2"/>
                <w:sz w:val="21"/>
                <w:szCs w:val="21"/>
                <w:lang w:val="en-US" w:eastAsia="zh-CN" w:bidi="ar"/>
              </w:rPr>
              <w:t>激发学生对物联网的学习兴趣，增强其物联网感知实训能力和基础理论学习能力，培养学生在物联网应用领域的实际动手与创新能力。</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hAnsi="宋体" w:eastAsia="仿宋_GB2312" w:cs="仿宋_GB2312"/>
                <w:szCs w:val="21"/>
                <w:lang w:val="en-US"/>
              </w:rPr>
            </w:pPr>
            <w:r>
              <w:rPr>
                <w:rFonts w:hint="eastAsia" w:ascii="仿宋_GB2312" w:hAnsi="宋体" w:eastAsia="仿宋_GB2312" w:cs="仿宋_GB2312"/>
                <w:kern w:val="2"/>
                <w:sz w:val="21"/>
                <w:szCs w:val="21"/>
                <w:lang w:val="en-US" w:eastAsia="zh-CN" w:bidi="ar"/>
              </w:rPr>
              <w:t>物联网实验室的建设目标与功能，应具备以下三个层次的支持：</w:t>
            </w:r>
          </w:p>
          <w:p>
            <w:pPr>
              <w:keepNext w:val="0"/>
              <w:keepLines w:val="0"/>
              <w:widowControl w:val="0"/>
              <w:numPr>
                <w:ilvl w:val="0"/>
                <w:numId w:val="2"/>
              </w:numPr>
              <w:suppressLineNumbers w:val="0"/>
              <w:spacing w:before="0" w:beforeAutospacing="0" w:after="0" w:afterAutospacing="0" w:line="360" w:lineRule="auto"/>
              <w:ind w:left="0" w:right="0" w:firstLine="420" w:firstLineChars="200"/>
              <w:jc w:val="both"/>
              <w:rPr>
                <w:rFonts w:hint="eastAsia" w:ascii="仿宋_GB2312" w:hAnsi="宋体" w:eastAsia="仿宋_GB2312" w:cs="仿宋_GB2312"/>
                <w:szCs w:val="21"/>
                <w:lang w:val="en-US"/>
              </w:rPr>
            </w:pPr>
            <w:r>
              <w:rPr>
                <w:rFonts w:hint="eastAsia" w:ascii="仿宋_GB2312" w:hAnsi="宋体" w:eastAsia="仿宋_GB2312" w:cs="仿宋_GB2312"/>
                <w:kern w:val="2"/>
                <w:sz w:val="21"/>
                <w:szCs w:val="21"/>
                <w:lang w:val="en-US" w:eastAsia="zh-CN" w:bidi="ar"/>
              </w:rPr>
              <w:t>面向基础性科研与实验的支持</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hAnsi="宋体" w:eastAsia="仿宋_GB2312" w:cs="仿宋_GB2312"/>
                <w:szCs w:val="21"/>
                <w:lang w:val="en-US"/>
              </w:rPr>
            </w:pPr>
            <w:r>
              <w:rPr>
                <w:rFonts w:hint="eastAsia" w:ascii="仿宋_GB2312" w:hAnsi="宋体" w:eastAsia="仿宋_GB2312" w:cs="仿宋_GB2312"/>
                <w:kern w:val="2"/>
                <w:sz w:val="21"/>
                <w:szCs w:val="21"/>
                <w:lang w:val="en-US" w:eastAsia="zh-CN" w:bidi="ar"/>
              </w:rPr>
              <w:t>在综合实训中加深对物联网技术基础理论知识的了解。</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hAnsi="宋体" w:eastAsia="仿宋_GB2312" w:cs="仿宋_GB2312"/>
                <w:szCs w:val="21"/>
                <w:lang w:val="en-US"/>
              </w:rPr>
            </w:pPr>
            <w:r>
              <w:rPr>
                <w:rFonts w:hint="eastAsia" w:ascii="仿宋_GB2312" w:hAnsi="宋体" w:eastAsia="仿宋_GB2312" w:cs="仿宋_GB2312"/>
                <w:kern w:val="2"/>
                <w:sz w:val="21"/>
                <w:szCs w:val="21"/>
                <w:lang w:val="en-US" w:eastAsia="zh-CN" w:bidi="ar"/>
              </w:rPr>
              <w:t>在综合实训中掌握物联网的设计思想，通过真实场景的物联网设备沉浸式体验，理解物联网在行业中的综合应用。</w:t>
            </w:r>
          </w:p>
          <w:p>
            <w:pPr>
              <w:keepNext w:val="0"/>
              <w:keepLines w:val="0"/>
              <w:widowControl w:val="0"/>
              <w:numPr>
                <w:ilvl w:val="0"/>
                <w:numId w:val="2"/>
              </w:numPr>
              <w:suppressLineNumbers w:val="0"/>
              <w:spacing w:before="0" w:beforeAutospacing="0" w:after="0" w:afterAutospacing="0" w:line="360" w:lineRule="auto"/>
              <w:ind w:left="0" w:right="0" w:firstLine="420" w:firstLineChars="200"/>
              <w:jc w:val="both"/>
              <w:rPr>
                <w:rFonts w:hint="eastAsia" w:ascii="仿宋_GB2312" w:hAnsi="宋体" w:eastAsia="仿宋_GB2312" w:cs="仿宋_GB2312"/>
                <w:szCs w:val="21"/>
                <w:lang w:val="en-US"/>
              </w:rPr>
            </w:pPr>
            <w:r>
              <w:rPr>
                <w:rFonts w:hint="eastAsia" w:ascii="仿宋_GB2312" w:hAnsi="宋体" w:eastAsia="仿宋_GB2312" w:cs="仿宋_GB2312"/>
                <w:kern w:val="2"/>
                <w:sz w:val="21"/>
                <w:szCs w:val="21"/>
                <w:lang w:val="en-US" w:eastAsia="zh-CN" w:bidi="ar"/>
              </w:rPr>
              <w:t>面向行业的综合应用性实验的支持</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hAnsi="宋体" w:eastAsia="仿宋_GB2312" w:cs="仿宋_GB2312"/>
                <w:szCs w:val="21"/>
                <w:lang w:val="en-US"/>
              </w:rPr>
            </w:pPr>
            <w:r>
              <w:rPr>
                <w:rFonts w:hint="eastAsia" w:ascii="仿宋_GB2312" w:hAnsi="宋体" w:eastAsia="仿宋_GB2312" w:cs="仿宋_GB2312"/>
                <w:kern w:val="2"/>
                <w:sz w:val="21"/>
                <w:szCs w:val="21"/>
                <w:lang w:val="en-US" w:eastAsia="zh-CN" w:bidi="ar"/>
              </w:rPr>
              <w:t>紧密结合物联网产业技术的发展，规划和建设若干个具有行业应用背景的物联网场景和实验项目，激发学员兴趣，培养其物联网工程技术设计、应用和管理的综合能力。</w:t>
            </w:r>
          </w:p>
          <w:p>
            <w:pPr>
              <w:keepNext w:val="0"/>
              <w:keepLines w:val="0"/>
              <w:widowControl w:val="0"/>
              <w:numPr>
                <w:ilvl w:val="0"/>
                <w:numId w:val="2"/>
              </w:numPr>
              <w:suppressLineNumbers w:val="0"/>
              <w:spacing w:before="0" w:beforeAutospacing="0" w:after="0" w:afterAutospacing="0" w:line="360" w:lineRule="auto"/>
              <w:ind w:left="0" w:right="0" w:firstLine="420" w:firstLineChars="200"/>
              <w:jc w:val="both"/>
              <w:rPr>
                <w:rFonts w:hint="eastAsia" w:ascii="仿宋_GB2312" w:hAnsi="宋体" w:eastAsia="仿宋_GB2312" w:cs="仿宋_GB2312"/>
                <w:szCs w:val="21"/>
                <w:lang w:val="en-US"/>
              </w:rPr>
            </w:pPr>
            <w:r>
              <w:rPr>
                <w:rFonts w:hint="eastAsia" w:ascii="仿宋_GB2312" w:hAnsi="宋体" w:eastAsia="仿宋_GB2312" w:cs="仿宋_GB2312"/>
                <w:kern w:val="2"/>
                <w:sz w:val="21"/>
                <w:szCs w:val="21"/>
                <w:lang w:val="en-US" w:eastAsia="zh-CN" w:bidi="ar"/>
              </w:rPr>
              <w:t>面向学校科研项目的开放性平台支持</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物联网融合了多种技术，由于多学科的交叉融合和影响，使得新的技术创新成为可能。物联网实验室将构建射频识别，无线传感网，通信网络，中间件技术及嵌入式技术等多种技术的平台，为学校科研人员提供一个开放的环境平台支撑，并为开展具体的行业应用及交叉学科的教学研究提供技术支持。</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因此，构建一个物联网实景互动体验中心，集合无线传感网、各种嵌入式设备、终端感知器件以及系统管理和应用软件为一体的开放性物联网综合信息实验系统。</w:t>
            </w:r>
          </w:p>
          <w:p>
            <w:pPr>
              <w:keepNext w:val="0"/>
              <w:keepLines w:val="0"/>
              <w:widowControl w:val="0"/>
              <w:suppressLineNumbers w:val="0"/>
              <w:spacing w:before="0" w:beforeAutospacing="0" w:after="0" w:afterAutospacing="0" w:line="360" w:lineRule="auto"/>
              <w:ind w:left="0" w:right="0"/>
              <w:jc w:val="both"/>
              <w:rPr>
                <w:rFonts w:hint="eastAsia" w:ascii="仿宋_GB2312" w:hAnsi="宋体" w:eastAsia="仿宋_GB2312" w:cs="仿宋_GB2312"/>
                <w:b/>
                <w:szCs w:val="21"/>
                <w:lang w:val="en-US"/>
              </w:rPr>
            </w:pPr>
            <w:r>
              <w:rPr>
                <w:rFonts w:hint="eastAsia" w:ascii="仿宋_GB2312" w:hAnsi="宋体" w:eastAsia="仿宋_GB2312" w:cs="仿宋_GB2312"/>
                <w:b/>
                <w:kern w:val="2"/>
                <w:sz w:val="21"/>
                <w:szCs w:val="21"/>
                <w:lang w:val="en-US" w:eastAsia="zh-CN" w:bidi="ar"/>
              </w:rPr>
              <w:t>二：建设效果图</w:t>
            </w:r>
          </w:p>
          <w:p>
            <w:pPr>
              <w:keepNext w:val="0"/>
              <w:keepLines w:val="0"/>
              <w:widowControl w:val="0"/>
              <w:suppressLineNumbers w:val="0"/>
              <w:spacing w:before="0" w:beforeAutospacing="0" w:after="0" w:afterAutospacing="0"/>
              <w:ind w:left="0" w:right="0"/>
              <w:jc w:val="both"/>
              <w:rPr>
                <w:rFonts w:hint="eastAsia" w:ascii="仿宋_GB2312" w:hAnsi="宋体" w:eastAsia="仿宋_GB2312"/>
                <w:szCs w:val="21"/>
              </w:rPr>
            </w:pPr>
            <w:r>
              <w:rPr>
                <w:rFonts w:hint="eastAsia" w:ascii="仿宋_GB2312" w:hAnsi="宋体" w:eastAsia="仿宋_GB2312"/>
                <w:szCs w:val="21"/>
                <w:lang w:val="en-US" w:eastAsia="zh-CN"/>
              </w:rPr>
              <w:t>一期</w:t>
            </w:r>
            <w:r>
              <w:rPr>
                <w:rFonts w:hint="eastAsia" w:ascii="仿宋_GB2312" w:hAnsi="宋体" w:eastAsia="仿宋_GB2312"/>
                <w:szCs w:val="21"/>
              </w:rPr>
              <w:t>物联网工程训练综合应用实验室</w:t>
            </w:r>
          </w:p>
          <w:p>
            <w:pPr>
              <w:keepNext w:val="0"/>
              <w:keepLines w:val="0"/>
              <w:widowControl w:val="0"/>
              <w:suppressLineNumbers w:val="0"/>
              <w:spacing w:before="0" w:beforeAutospacing="0" w:after="0" w:afterAutospacing="0"/>
              <w:ind w:left="0" w:right="0"/>
              <w:jc w:val="both"/>
              <w:rPr>
                <w:rFonts w:hint="default"/>
                <w:lang w:val="en-US"/>
              </w:rPr>
            </w:pPr>
            <w:r>
              <w:rPr>
                <w:rFonts w:hint="default" w:ascii="Times New Roman" w:hAnsi="Times New Roman" w:eastAsia="宋体" w:cs="Times New Roman"/>
                <w:kern w:val="2"/>
                <w:sz w:val="21"/>
                <w:szCs w:val="24"/>
                <w:lang w:val="en-US" w:eastAsia="zh-CN" w:bidi="ar"/>
              </w:rPr>
              <w:t xml:space="preserve">         </w:t>
            </w:r>
          </w:p>
          <w:p>
            <w:pPr>
              <w:keepNext w:val="0"/>
              <w:keepLines w:val="0"/>
              <w:widowControl w:val="0"/>
              <w:suppressLineNumbers w:val="0"/>
              <w:spacing w:before="0" w:beforeAutospacing="0" w:after="0" w:afterAutospacing="0"/>
              <w:ind w:left="0" w:right="0"/>
              <w:jc w:val="both"/>
              <w:rPr>
                <w:rFonts w:hint="default"/>
                <w:lang w:val="en-US"/>
              </w:rPr>
            </w:pPr>
            <w:r>
              <w:rPr>
                <w:rFonts w:hint="default" w:ascii="Times New Roman" w:hAnsi="Times New Roman" w:eastAsia="宋体" w:cs="Times New Roman"/>
                <w:kern w:val="2"/>
                <w:sz w:val="21"/>
                <w:szCs w:val="24"/>
                <w:lang w:val="en-US" w:eastAsia="zh-CN" w:bidi="ar"/>
              </w:rPr>
              <w:t xml:space="preserve">         </w:t>
            </w:r>
            <w:r>
              <w:rPr>
                <w:rFonts w:hint="default"/>
              </w:rPr>
              <w:drawing>
                <wp:inline distT="0" distB="0" distL="114300" distR="114300">
                  <wp:extent cx="4592955" cy="2014855"/>
                  <wp:effectExtent l="0" t="0" r="7620"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4592955" cy="201485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jc w:val="both"/>
              <w:rPr>
                <w:rFonts w:hint="eastAsia" w:ascii="仿宋_GB2312" w:hAnsi="宋体" w:eastAsia="仿宋_GB2312" w:cs="仿宋_GB2312"/>
                <w:kern w:val="2"/>
                <w:sz w:val="21"/>
                <w:szCs w:val="21"/>
                <w:lang w:val="en-US" w:eastAsia="zh-CN" w:bidi="ar"/>
              </w:rPr>
            </w:pPr>
          </w:p>
          <w:p>
            <w:pPr>
              <w:keepNext w:val="0"/>
              <w:keepLines w:val="0"/>
              <w:widowControl w:val="0"/>
              <w:suppressLineNumbers w:val="0"/>
              <w:spacing w:before="0" w:beforeAutospacing="0" w:after="0" w:afterAutospacing="0" w:line="360" w:lineRule="auto"/>
              <w:ind w:left="0" w:right="0"/>
              <w:jc w:val="both"/>
              <w:rPr>
                <w:rFonts w:hint="eastAsia" w:ascii="仿宋_GB2312" w:hAnsi="宋体" w:eastAsia="仿宋_GB2312" w:cs="仿宋_GB2312"/>
                <w:b/>
                <w:szCs w:val="21"/>
                <w:lang w:val="en-US"/>
              </w:rPr>
            </w:pPr>
            <w:r>
              <w:rPr>
                <w:rFonts w:hint="eastAsia" w:ascii="仿宋_GB2312" w:hAnsi="宋体" w:eastAsia="仿宋_GB2312" w:cs="仿宋_GB2312"/>
                <w:b/>
                <w:kern w:val="2"/>
                <w:sz w:val="21"/>
                <w:szCs w:val="21"/>
                <w:lang w:val="en-US" w:eastAsia="zh-CN" w:bidi="ar"/>
              </w:rPr>
              <w:t>三、具体内容及实训项目：</w:t>
            </w:r>
          </w:p>
          <w:p>
            <w:pPr>
              <w:keepNext w:val="0"/>
              <w:keepLines w:val="0"/>
              <w:suppressLineNumbers w:val="0"/>
              <w:spacing w:before="0" w:beforeAutospacing="0" w:after="0" w:afterAutospacing="0" w:line="360" w:lineRule="auto"/>
              <w:ind w:left="0" w:right="0" w:firstLine="422" w:firstLineChars="200"/>
              <w:jc w:val="both"/>
              <w:rPr>
                <w:rFonts w:hint="eastAsia" w:ascii="仿宋_GB2312" w:hAnsi="宋体" w:eastAsia="仿宋_GB2312" w:cs="仿宋_GB2312"/>
                <w:b/>
                <w:szCs w:val="21"/>
                <w:lang w:val="en-US"/>
              </w:rPr>
            </w:pPr>
            <w:r>
              <w:rPr>
                <w:rFonts w:hint="eastAsia" w:ascii="仿宋_GB2312" w:hAnsi="宋体" w:eastAsia="仿宋_GB2312" w:cs="仿宋_GB2312"/>
                <w:b/>
                <w:kern w:val="2"/>
                <w:sz w:val="21"/>
                <w:szCs w:val="21"/>
                <w:lang w:val="en-US" w:eastAsia="zh-CN" w:bidi="ar"/>
              </w:rPr>
              <w:t>1.一期建设</w:t>
            </w:r>
          </w:p>
          <w:p>
            <w:pPr>
              <w:keepNext w:val="0"/>
              <w:keepLines w:val="0"/>
              <w:widowControl w:val="0"/>
              <w:suppressLineNumbers w:val="0"/>
              <w:spacing w:before="0" w:beforeAutospacing="0" w:after="0" w:afterAutospacing="0" w:line="360" w:lineRule="auto"/>
              <w:ind w:left="0" w:right="0"/>
              <w:jc w:val="both"/>
              <w:rPr>
                <w:rFonts w:hint="eastAsia" w:ascii="仿宋_GB2312" w:hAnsi="宋体" w:eastAsia="仿宋_GB2312" w:cs="仿宋_GB2312"/>
                <w:szCs w:val="21"/>
                <w:lang w:val="en-US"/>
              </w:rPr>
            </w:pPr>
            <w:r>
              <w:rPr>
                <w:rFonts w:hint="default" w:ascii="仿宋" w:hAnsi="仿宋" w:eastAsia="仿宋" w:cs="Webdings"/>
                <w:b/>
                <w:kern w:val="2"/>
                <w:sz w:val="22"/>
                <w:szCs w:val="22"/>
                <w:lang w:val="en-US" w:eastAsia="zh-CN" w:bidi="ar"/>
              </w:rPr>
              <w:sym w:font="Webdings" w:char="0034"/>
            </w:r>
            <w:r>
              <w:rPr>
                <w:rFonts w:hint="eastAsia" w:ascii="仿宋" w:hAnsi="仿宋" w:eastAsia="仿宋" w:cs="仿宋"/>
                <w:kern w:val="2"/>
                <w:sz w:val="22"/>
                <w:szCs w:val="22"/>
                <w:lang w:val="en-US" w:eastAsia="zh-CN" w:bidi="ar"/>
              </w:rPr>
              <w:t>物联网综合创新实验平台</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物联网综合创新实验平台是一个有硬件设备、软件平台和教学资源库三部分组成完整的教学实验体系。他由实验平台、实验模块、实验软件、物联网云平台、实验开发工具、教学指导书、配套电子资料等7个模块组成。可完成单片机技术、ARM嵌入式系统、无线通讯技术、自动识别技术、传感器技术、数据采集、无线传感器网络、AIOT应用程序开发、智能终端控制开发、电路设计、信息安全等诸多课程的实验实训。</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kern w:val="2"/>
                <w:sz w:val="22"/>
                <w:szCs w:val="22"/>
                <w:lang w:val="en-US" w:eastAsia="zh-CN" w:bidi="ar"/>
              </w:rPr>
            </w:pPr>
            <w:r>
              <w:rPr>
                <w:rFonts w:hint="default" w:ascii="仿宋" w:hAnsi="仿宋" w:eastAsia="仿宋" w:cs="Webdings"/>
                <w:b/>
                <w:kern w:val="2"/>
                <w:sz w:val="22"/>
                <w:szCs w:val="22"/>
                <w:lang w:val="en-US" w:eastAsia="zh-CN" w:bidi="ar"/>
              </w:rPr>
              <w:sym w:font="Webdings" w:char="0034"/>
            </w:r>
            <w:r>
              <w:rPr>
                <w:rFonts w:hint="eastAsia" w:ascii="仿宋" w:hAnsi="仿宋" w:eastAsia="仿宋" w:cs="仿宋"/>
                <w:kern w:val="2"/>
                <w:sz w:val="22"/>
                <w:szCs w:val="22"/>
                <w:lang w:val="en-US" w:eastAsia="zh-CN" w:bidi="ar"/>
              </w:rPr>
              <w:t>物联网综合创新课题实战套件</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物联网综合创新实战套件定位于高校教学、综合实验、创新科研、课题设计、创客教育、竞赛培训、综合技能培训等领域，配合NEWlab基础教学设备，形成课堂内外有益的补充。</w:t>
            </w:r>
          </w:p>
          <w:p>
            <w:pPr>
              <w:pStyle w:val="17"/>
              <w:keepNext w:val="0"/>
              <w:keepLines w:val="0"/>
              <w:numPr>
                <w:ilvl w:val="0"/>
                <w:numId w:val="3"/>
              </w:numPr>
              <w:suppressLineNumbers w:val="0"/>
              <w:spacing w:before="0" w:beforeAutospacing="0" w:after="0" w:afterAutospacing="0" w:line="360" w:lineRule="auto"/>
              <w:ind w:right="0" w:firstLineChars="0"/>
              <w:rPr>
                <w:rFonts w:hint="eastAsia" w:ascii="仿宋" w:hAnsi="仿宋" w:eastAsia="仿宋" w:cs="仿宋"/>
              </w:rPr>
            </w:pPr>
            <w:r>
              <w:rPr>
                <w:rFonts w:hint="eastAsia" w:ascii="仿宋" w:hAnsi="仿宋" w:eastAsia="仿宋" w:cs="仿宋"/>
              </w:rPr>
              <w:t xml:space="preserve">模块根据实际需求组合，打破了原来按照课程系列固定模式。 </w:t>
            </w:r>
          </w:p>
          <w:p>
            <w:pPr>
              <w:pStyle w:val="17"/>
              <w:keepNext w:val="0"/>
              <w:keepLines w:val="0"/>
              <w:numPr>
                <w:ilvl w:val="0"/>
                <w:numId w:val="3"/>
              </w:numPr>
              <w:suppressLineNumbers w:val="0"/>
              <w:spacing w:before="0" w:beforeAutospacing="0" w:after="0" w:afterAutospacing="0" w:line="360" w:lineRule="auto"/>
              <w:ind w:right="0" w:firstLineChars="0"/>
              <w:rPr>
                <w:rFonts w:hint="eastAsia" w:ascii="仿宋" w:hAnsi="仿宋" w:eastAsia="仿宋" w:cs="仿宋"/>
              </w:rPr>
            </w:pPr>
            <w:r>
              <w:rPr>
                <w:rFonts w:hint="eastAsia" w:ascii="仿宋" w:hAnsi="仿宋" w:eastAsia="仿宋" w:cs="仿宋"/>
              </w:rPr>
              <w:t>既能满足日常课程教学，又能满足课程设计与毕业设计环节的课题设计。</w:t>
            </w:r>
          </w:p>
          <w:p>
            <w:pPr>
              <w:pStyle w:val="17"/>
              <w:keepNext w:val="0"/>
              <w:keepLines w:val="0"/>
              <w:numPr>
                <w:ilvl w:val="0"/>
                <w:numId w:val="3"/>
              </w:numPr>
              <w:suppressLineNumbers w:val="0"/>
              <w:spacing w:before="0" w:beforeAutospacing="0" w:after="0" w:afterAutospacing="0" w:line="360" w:lineRule="auto"/>
              <w:ind w:right="0" w:firstLineChars="0"/>
              <w:rPr>
                <w:rFonts w:hint="eastAsia" w:ascii="仿宋" w:hAnsi="仿宋" w:eastAsia="仿宋" w:cs="仿宋"/>
              </w:rPr>
            </w:pPr>
            <w:r>
              <w:rPr>
                <w:rFonts w:hint="eastAsia" w:ascii="仿宋" w:hAnsi="仿宋" w:eastAsia="仿宋" w:cs="仿宋"/>
              </w:rPr>
              <w:t>课题选择与时俱进，顺应当前市场通用技术及主流产品。</w:t>
            </w:r>
          </w:p>
          <w:p>
            <w:pPr>
              <w:pStyle w:val="17"/>
              <w:keepNext w:val="0"/>
              <w:keepLines w:val="0"/>
              <w:numPr>
                <w:ilvl w:val="0"/>
                <w:numId w:val="3"/>
              </w:numPr>
              <w:suppressLineNumbers w:val="0"/>
              <w:spacing w:before="0" w:beforeAutospacing="0" w:after="0" w:afterAutospacing="0" w:line="360" w:lineRule="auto"/>
              <w:ind w:right="0" w:firstLineChars="0"/>
              <w:rPr>
                <w:rFonts w:hint="eastAsia" w:ascii="仿宋" w:hAnsi="仿宋" w:eastAsia="仿宋" w:cs="仿宋"/>
              </w:rPr>
            </w:pPr>
            <w:r>
              <w:rPr>
                <w:rFonts w:hint="eastAsia" w:ascii="仿宋" w:hAnsi="仿宋" w:eastAsia="仿宋" w:cs="仿宋"/>
              </w:rPr>
              <w:t>配套教材立足于企业实际研发过程，遵循ISO9001质量管理体系推进；既能体现学生的综合技能锻炼，又能让学生提前参与到企业产品研发的过程。</w:t>
            </w:r>
          </w:p>
          <w:p>
            <w:pPr>
              <w:pStyle w:val="17"/>
              <w:keepNext w:val="0"/>
              <w:keepLines w:val="0"/>
              <w:numPr>
                <w:ilvl w:val="0"/>
                <w:numId w:val="3"/>
              </w:numPr>
              <w:suppressLineNumbers w:val="0"/>
              <w:spacing w:before="0" w:beforeAutospacing="0" w:after="0" w:afterAutospacing="0" w:line="360" w:lineRule="auto"/>
              <w:ind w:right="0" w:firstLineChars="0"/>
              <w:rPr>
                <w:rFonts w:hint="eastAsia" w:ascii="仿宋_GB2312" w:hAnsi="宋体" w:eastAsia="仿宋_GB2312" w:cs="仿宋_GB2312"/>
                <w:kern w:val="2"/>
                <w:sz w:val="21"/>
                <w:szCs w:val="21"/>
                <w:lang w:val="en-US" w:eastAsia="zh-CN" w:bidi="ar"/>
              </w:rPr>
            </w:pPr>
            <w:r>
              <w:rPr>
                <w:rFonts w:hint="eastAsia" w:ascii="仿宋" w:hAnsi="仿宋" w:eastAsia="仿宋" w:cs="仿宋"/>
              </w:rPr>
              <w:t>高校竞赛开发、训练平台，教师教学、科研活动的平台。</w:t>
            </w:r>
          </w:p>
          <w:p>
            <w:pPr>
              <w:pStyle w:val="17"/>
              <w:keepNext w:val="0"/>
              <w:keepLines w:val="0"/>
              <w:numPr>
                <w:ilvl w:val="0"/>
                <w:numId w:val="3"/>
              </w:numPr>
              <w:suppressLineNumbers w:val="0"/>
              <w:spacing w:before="0" w:beforeAutospacing="0" w:after="0" w:afterAutospacing="0" w:line="360" w:lineRule="auto"/>
              <w:ind w:right="0" w:firstLineChars="0"/>
              <w:rPr>
                <w:rFonts w:hint="eastAsia" w:ascii="仿宋_GB2312" w:hAnsi="宋体" w:eastAsia="仿宋_GB2312" w:cs="仿宋_GB2312"/>
                <w:kern w:val="2"/>
                <w:sz w:val="21"/>
                <w:szCs w:val="21"/>
                <w:lang w:val="en-US" w:eastAsia="zh-CN" w:bidi="ar"/>
              </w:rPr>
            </w:pPr>
            <w:r>
              <w:rPr>
                <w:rFonts w:hint="eastAsia" w:ascii="仿宋" w:hAnsi="仿宋" w:eastAsia="仿宋" w:cs="仿宋"/>
              </w:rPr>
              <w:t>多达十几个创新课题，适用于创客及“双创”教育。</w:t>
            </w:r>
          </w:p>
          <w:p>
            <w:pPr>
              <w:pStyle w:val="17"/>
              <w:keepNext w:val="0"/>
              <w:keepLines w:val="0"/>
              <w:suppressLineNumbers w:val="0"/>
              <w:spacing w:before="0" w:beforeAutospacing="0" w:after="0" w:afterAutospacing="0" w:line="360" w:lineRule="auto"/>
              <w:ind w:left="420" w:right="0" w:firstLine="0" w:firstLineChars="0"/>
              <w:rPr>
                <w:rFonts w:hint="default" w:ascii="仿宋" w:hAnsi="仿宋" w:eastAsia="仿宋" w:cs="仿宋"/>
              </w:rPr>
            </w:pPr>
            <w:r>
              <w:rPr>
                <w:rFonts w:hint="eastAsia" w:ascii="仿宋" w:hAnsi="仿宋" w:eastAsia="仿宋" w:cs="仿宋"/>
              </w:rPr>
              <w:t>实训课程包括：</w:t>
            </w:r>
          </w:p>
          <w:p>
            <w:pPr>
              <w:keepNext w:val="0"/>
              <w:keepLines w:val="0"/>
              <w:numPr>
                <w:ilvl w:val="0"/>
                <w:numId w:val="4"/>
              </w:numPr>
              <w:suppressLineNumbers w:val="0"/>
              <w:tabs>
                <w:tab w:val="left" w:pos="1134"/>
              </w:tabs>
              <w:spacing w:before="0" w:beforeAutospacing="0" w:after="0" w:afterAutospacing="0" w:line="360" w:lineRule="auto"/>
              <w:ind w:left="960" w:right="0" w:hanging="480"/>
              <w:jc w:val="left"/>
              <w:rPr>
                <w:rFonts w:hint="default" w:ascii="仿宋" w:hAnsi="仿宋" w:eastAsia="仿宋"/>
                <w:kern w:val="0"/>
                <w:szCs w:val="21"/>
              </w:rPr>
            </w:pPr>
            <w:r>
              <w:rPr>
                <w:rFonts w:hint="eastAsia" w:ascii="仿宋" w:hAnsi="仿宋" w:eastAsia="仿宋"/>
                <w:szCs w:val="21"/>
              </w:rPr>
              <w:t>节能型自适应风扇控制</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任务1  热敏电阻温度采集</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任务2  风扇直流电机PWM控制</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任务3  键盘预设温度</w:t>
            </w:r>
            <w:r>
              <w:rPr>
                <w:rFonts w:hint="eastAsia" w:ascii="仿宋" w:hAnsi="仿宋" w:eastAsia="仿宋"/>
                <w:szCs w:val="21"/>
              </w:rPr>
              <w:tab/>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任务4  PC机实时监控软件设计</w:t>
            </w:r>
          </w:p>
          <w:p>
            <w:pPr>
              <w:keepNext w:val="0"/>
              <w:keepLines w:val="0"/>
              <w:numPr>
                <w:ilvl w:val="0"/>
                <w:numId w:val="4"/>
              </w:numPr>
              <w:suppressLineNumbers w:val="0"/>
              <w:tabs>
                <w:tab w:val="left" w:pos="1134"/>
              </w:tabs>
              <w:spacing w:before="0" w:beforeAutospacing="0" w:after="0" w:afterAutospacing="0" w:line="360" w:lineRule="auto"/>
              <w:ind w:left="960" w:right="0" w:hanging="480"/>
              <w:jc w:val="left"/>
              <w:rPr>
                <w:rFonts w:hint="eastAsia" w:ascii="仿宋" w:hAnsi="仿宋" w:eastAsia="仿宋"/>
                <w:szCs w:val="21"/>
              </w:rPr>
            </w:pPr>
            <w:r>
              <w:rPr>
                <w:rFonts w:hint="eastAsia" w:ascii="仿宋" w:hAnsi="仿宋" w:eastAsia="仿宋"/>
                <w:szCs w:val="21"/>
              </w:rPr>
              <w:t>空调控制系统</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任务1  键盘温度设定</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任务2  热敏电阻温度采集</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任务3  LCD参数显示</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任务4  LED数码管时钟显示</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任务5  红外遥控设计</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任务6  WiFi通信接口与驱动程序设计</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任务7  手机APP应用程序设计-登录模块开发</w:t>
            </w:r>
            <w:r>
              <w:rPr>
                <w:rFonts w:hint="eastAsia" w:ascii="仿宋" w:hAnsi="仿宋" w:eastAsia="仿宋"/>
                <w:szCs w:val="21"/>
              </w:rPr>
              <w:tab/>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任务8  手机APP应用程序设计-数据获取及显示模块开发</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任务9  手机APP应用程序设计-命令控制及状态更新模块开发</w:t>
            </w:r>
          </w:p>
          <w:p>
            <w:pPr>
              <w:keepNext w:val="0"/>
              <w:keepLines w:val="0"/>
              <w:numPr>
                <w:ilvl w:val="0"/>
                <w:numId w:val="4"/>
              </w:numPr>
              <w:suppressLineNumbers w:val="0"/>
              <w:tabs>
                <w:tab w:val="left" w:pos="1134"/>
              </w:tabs>
              <w:spacing w:before="0" w:beforeAutospacing="0" w:after="0" w:afterAutospacing="0" w:line="360" w:lineRule="auto"/>
              <w:ind w:left="960" w:right="0" w:hanging="480"/>
              <w:jc w:val="left"/>
              <w:rPr>
                <w:rFonts w:hint="eastAsia" w:ascii="仿宋" w:hAnsi="仿宋" w:eastAsia="仿宋"/>
                <w:szCs w:val="21"/>
              </w:rPr>
            </w:pPr>
            <w:r>
              <w:rPr>
                <w:rFonts w:hint="eastAsia" w:ascii="仿宋" w:hAnsi="仿宋" w:eastAsia="仿宋"/>
                <w:szCs w:val="21"/>
              </w:rPr>
              <w:t>太阳能智能逐日系统</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任务1  光敏传感器数据采集</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任务2  舵机追踪光源控制</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任务3  LCD参数显示</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任务4  LED数码管时钟显示</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任务5  WiFi通信接口与驱动程序</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任务6  手机APP应用程序设计-数据获取及显示模块开发</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任务7  手机APP应用程序设计-命令控制及状态更新模块开发</w:t>
            </w:r>
          </w:p>
          <w:p>
            <w:pPr>
              <w:keepNext w:val="0"/>
              <w:keepLines w:val="0"/>
              <w:numPr>
                <w:ilvl w:val="0"/>
                <w:numId w:val="4"/>
              </w:numPr>
              <w:suppressLineNumbers w:val="0"/>
              <w:tabs>
                <w:tab w:val="left" w:pos="1134"/>
              </w:tabs>
              <w:spacing w:before="0" w:beforeAutospacing="0" w:after="0" w:afterAutospacing="0" w:line="360" w:lineRule="auto"/>
              <w:ind w:left="960" w:right="0" w:hanging="480"/>
              <w:jc w:val="left"/>
              <w:rPr>
                <w:rFonts w:hint="eastAsia" w:ascii="仿宋" w:hAnsi="仿宋" w:eastAsia="仿宋"/>
                <w:szCs w:val="21"/>
              </w:rPr>
            </w:pPr>
            <w:r>
              <w:rPr>
                <w:rFonts w:hint="eastAsia" w:ascii="仿宋" w:hAnsi="仿宋" w:eastAsia="仿宋"/>
                <w:szCs w:val="21"/>
              </w:rPr>
              <w:t>智能排队机</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任务1  按键识别</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任务2  语音播报</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任务3  LCD参数显示</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任务4  LED数码管排队信息显示</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任务5  系统数据无线收/发</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任务6  WiFi通讯接口与驱动程序设计</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任务7  RFID刷卡/写卡</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任务8  手机APP程序设计</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任务9  PC端程序设计</w:t>
            </w:r>
          </w:p>
          <w:p>
            <w:pPr>
              <w:keepNext w:val="0"/>
              <w:keepLines w:val="0"/>
              <w:numPr>
                <w:ilvl w:val="0"/>
                <w:numId w:val="4"/>
              </w:numPr>
              <w:suppressLineNumbers w:val="0"/>
              <w:tabs>
                <w:tab w:val="left" w:pos="1134"/>
              </w:tabs>
              <w:spacing w:before="0" w:beforeAutospacing="0" w:after="0" w:afterAutospacing="0" w:line="360" w:lineRule="auto"/>
              <w:ind w:left="960" w:right="0" w:hanging="480"/>
              <w:jc w:val="left"/>
              <w:rPr>
                <w:rFonts w:hint="eastAsia" w:ascii="仿宋" w:hAnsi="仿宋" w:eastAsia="仿宋"/>
                <w:szCs w:val="21"/>
              </w:rPr>
            </w:pPr>
            <w:r>
              <w:rPr>
                <w:rFonts w:hint="eastAsia" w:ascii="仿宋" w:hAnsi="仿宋" w:eastAsia="仿宋"/>
                <w:szCs w:val="21"/>
              </w:rPr>
              <w:t>智能保险箱</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任务1  按键识别</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任务2  LCD参数显示</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任务3  红外对射人体检测</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任务4  LF射频读卡</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任务5  门锁继电器控制</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任务6  WiFi通信接口与驱动程序</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任务7  手机APP程序设计-数据获取及显示模块开发</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任务8  手机APP程序设计-命令控制及状态更新模块开发</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任务9  手机APP程序设计-批量数据处理</w:t>
            </w:r>
          </w:p>
          <w:p>
            <w:pPr>
              <w:keepNext w:val="0"/>
              <w:keepLines w:val="0"/>
              <w:numPr>
                <w:ilvl w:val="0"/>
                <w:numId w:val="4"/>
              </w:numPr>
              <w:suppressLineNumbers w:val="0"/>
              <w:tabs>
                <w:tab w:val="left" w:pos="1134"/>
              </w:tabs>
              <w:spacing w:before="0" w:beforeAutospacing="0" w:after="0" w:afterAutospacing="0" w:line="360" w:lineRule="auto"/>
              <w:ind w:left="960" w:right="0" w:hanging="480"/>
              <w:jc w:val="left"/>
              <w:rPr>
                <w:rFonts w:hint="eastAsia" w:ascii="仿宋" w:hAnsi="仿宋" w:eastAsia="仿宋"/>
                <w:szCs w:val="21"/>
              </w:rPr>
            </w:pPr>
            <w:r>
              <w:rPr>
                <w:rFonts w:hint="eastAsia" w:ascii="仿宋" w:hAnsi="仿宋" w:eastAsia="仿宋"/>
                <w:szCs w:val="21"/>
              </w:rPr>
              <w:t>智能无线热敏打印机</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任务1  PC端应用软件开发</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任务2  热敏打印头缺纸检测设计</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任务3  热敏打印机数据输入与加热逻辑控制</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任务4  热敏打印头温度检测</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任务5  热敏打印机走纸步进电机驱动</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任务6  蓝牙4.0模块协议栈设计</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任务7  手机APP程序设计-蓝牙初始化</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任务8  手机APP程序设计-蓝牙通讯</w:t>
            </w:r>
            <w:r>
              <w:rPr>
                <w:rFonts w:hint="eastAsia" w:ascii="仿宋" w:hAnsi="仿宋" w:eastAsia="仿宋"/>
                <w:szCs w:val="21"/>
              </w:rPr>
              <w:tab/>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任务9  手机APP程序设计-蓝牙发送数据前准备</w:t>
            </w:r>
            <w:r>
              <w:rPr>
                <w:rFonts w:hint="eastAsia" w:ascii="仿宋" w:hAnsi="仿宋" w:eastAsia="仿宋"/>
                <w:szCs w:val="21"/>
              </w:rPr>
              <w:br w:type="page"/>
            </w:r>
          </w:p>
          <w:p>
            <w:pPr>
              <w:keepNext w:val="0"/>
              <w:keepLines w:val="0"/>
              <w:numPr>
                <w:ilvl w:val="0"/>
                <w:numId w:val="4"/>
              </w:numPr>
              <w:suppressLineNumbers w:val="0"/>
              <w:tabs>
                <w:tab w:val="left" w:pos="1134"/>
              </w:tabs>
              <w:spacing w:before="0" w:beforeAutospacing="0" w:after="0" w:afterAutospacing="0" w:line="360" w:lineRule="auto"/>
              <w:ind w:left="960" w:right="0" w:hanging="480"/>
              <w:jc w:val="left"/>
              <w:rPr>
                <w:rFonts w:hint="eastAsia" w:ascii="仿宋" w:hAnsi="仿宋" w:eastAsia="仿宋"/>
                <w:szCs w:val="21"/>
              </w:rPr>
            </w:pPr>
            <w:r>
              <w:rPr>
                <w:rFonts w:hint="eastAsia" w:ascii="仿宋" w:hAnsi="仿宋" w:eastAsia="仿宋"/>
                <w:szCs w:val="21"/>
              </w:rPr>
              <w:t>智能门禁考勤系统</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任务1  键盘识别与处理</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任务2  指纹采集</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任务3  摄像头拍照与LCD显示</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任务4  网络通讯驱动程序设计</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任务5  门锁开/关控制</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任务6  Andoid端应用设计</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任务7  Java端应用开发</w:t>
            </w:r>
          </w:p>
          <w:p>
            <w:pPr>
              <w:keepNext w:val="0"/>
              <w:keepLines w:val="0"/>
              <w:numPr>
                <w:ilvl w:val="0"/>
                <w:numId w:val="4"/>
              </w:numPr>
              <w:suppressLineNumbers w:val="0"/>
              <w:tabs>
                <w:tab w:val="left" w:pos="1134"/>
              </w:tabs>
              <w:spacing w:before="0" w:beforeAutospacing="0" w:after="0" w:afterAutospacing="0" w:line="360" w:lineRule="auto"/>
              <w:ind w:left="960" w:right="0" w:hanging="480"/>
              <w:jc w:val="left"/>
              <w:rPr>
                <w:rFonts w:hint="eastAsia" w:ascii="仿宋" w:hAnsi="仿宋" w:eastAsia="仿宋"/>
                <w:szCs w:val="21"/>
              </w:rPr>
            </w:pPr>
            <w:r>
              <w:rPr>
                <w:rFonts w:hint="eastAsia" w:ascii="仿宋" w:hAnsi="仿宋" w:eastAsia="仿宋"/>
                <w:szCs w:val="21"/>
              </w:rPr>
              <w:t>远程语音记录仪</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任务1  键盘识别</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任务2  音频-SD卡语音采集与播放</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任务3  LCD参数显示</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任务4  WiFi通信接口与驱动程序设计</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任务5  Android端应用开发</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任务6  Java端应用开发</w:t>
            </w:r>
          </w:p>
          <w:p>
            <w:pPr>
              <w:keepNext w:val="0"/>
              <w:keepLines w:val="0"/>
              <w:numPr>
                <w:ilvl w:val="0"/>
                <w:numId w:val="4"/>
              </w:numPr>
              <w:suppressLineNumbers w:val="0"/>
              <w:tabs>
                <w:tab w:val="left" w:pos="1134"/>
              </w:tabs>
              <w:spacing w:before="0" w:beforeAutospacing="0" w:after="0" w:afterAutospacing="0" w:line="360" w:lineRule="auto"/>
              <w:ind w:left="960" w:right="0" w:hanging="480"/>
              <w:jc w:val="left"/>
              <w:rPr>
                <w:rFonts w:hint="eastAsia" w:ascii="仿宋" w:hAnsi="仿宋" w:eastAsia="仿宋"/>
                <w:szCs w:val="21"/>
              </w:rPr>
            </w:pPr>
            <w:r>
              <w:rPr>
                <w:rFonts w:hint="eastAsia" w:ascii="仿宋" w:hAnsi="仿宋" w:eastAsia="仿宋"/>
                <w:szCs w:val="21"/>
              </w:rPr>
              <w:t>远程视频云台监控系统</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任务1  按键识别</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任务2  摄像头拍照</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任务3  LCD参数显示</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任务4  云台舵机控制</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任务5  网络通讯驱动程序设计</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任务6  Android端应用开发</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任务7  Java端应用开发</w:t>
            </w:r>
          </w:p>
          <w:p>
            <w:pPr>
              <w:keepNext w:val="0"/>
              <w:keepLines w:val="0"/>
              <w:numPr>
                <w:ilvl w:val="0"/>
                <w:numId w:val="4"/>
              </w:numPr>
              <w:suppressLineNumbers w:val="0"/>
              <w:tabs>
                <w:tab w:val="left" w:pos="1134"/>
              </w:tabs>
              <w:spacing w:before="0" w:beforeAutospacing="0" w:after="0" w:afterAutospacing="0" w:line="360" w:lineRule="auto"/>
              <w:ind w:left="960" w:right="0" w:hanging="480"/>
              <w:jc w:val="left"/>
              <w:rPr>
                <w:rFonts w:hint="eastAsia" w:ascii="仿宋" w:hAnsi="仿宋" w:eastAsia="仿宋"/>
                <w:szCs w:val="21"/>
              </w:rPr>
            </w:pPr>
            <w:r>
              <w:rPr>
                <w:rFonts w:hint="eastAsia" w:ascii="仿宋" w:hAnsi="仿宋" w:eastAsia="仿宋"/>
                <w:szCs w:val="21"/>
              </w:rPr>
              <w:t>语音识别控制系统</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任务1  按键识别</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任务2  语音识别与播报</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任务3  执行设备控制</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任务4  WiFi通讯接口与驱动程序设计</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任务5  Android端课题任务设计</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任务6  Java端课题任务设计</w:t>
            </w:r>
          </w:p>
          <w:p>
            <w:pPr>
              <w:keepNext w:val="0"/>
              <w:keepLines w:val="0"/>
              <w:numPr>
                <w:ilvl w:val="0"/>
                <w:numId w:val="4"/>
              </w:numPr>
              <w:suppressLineNumbers w:val="0"/>
              <w:tabs>
                <w:tab w:val="left" w:pos="1134"/>
              </w:tabs>
              <w:spacing w:before="0" w:beforeAutospacing="0" w:after="0" w:afterAutospacing="0" w:line="360" w:lineRule="auto"/>
              <w:ind w:left="960" w:right="0" w:hanging="480"/>
              <w:jc w:val="left"/>
              <w:rPr>
                <w:rFonts w:hint="eastAsia" w:ascii="仿宋" w:hAnsi="仿宋" w:eastAsia="仿宋"/>
                <w:szCs w:val="21"/>
              </w:rPr>
            </w:pPr>
            <w:r>
              <w:rPr>
                <w:rFonts w:hint="eastAsia" w:ascii="仿宋" w:hAnsi="仿宋" w:eastAsia="仿宋"/>
                <w:szCs w:val="21"/>
              </w:rPr>
              <w:t>车牌识别系统</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任务1  车牌图像采集、存储与显示</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任务2  USB驱动程序设计</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任务3  车牌号语音播报</w:t>
            </w:r>
          </w:p>
          <w:p>
            <w:pPr>
              <w:keepNext w:val="0"/>
              <w:keepLines w:val="0"/>
              <w:suppressLineNumbers w:val="0"/>
              <w:spacing w:before="0" w:beforeAutospacing="0" w:after="0" w:afterAutospacing="0" w:line="360" w:lineRule="auto"/>
              <w:ind w:left="420" w:leftChars="200" w:right="0" w:firstLine="420" w:firstLineChars="200"/>
              <w:rPr>
                <w:rFonts w:hint="eastAsia" w:ascii="仿宋" w:hAnsi="仿宋" w:eastAsia="仿宋"/>
                <w:szCs w:val="21"/>
              </w:rPr>
            </w:pPr>
            <w:r>
              <w:rPr>
                <w:rFonts w:hint="eastAsia" w:ascii="仿宋" w:hAnsi="仿宋" w:eastAsia="仿宋"/>
                <w:szCs w:val="21"/>
              </w:rPr>
              <w:t>任务4  Java端应用开发</w:t>
            </w:r>
          </w:p>
          <w:p>
            <w:pPr>
              <w:pStyle w:val="17"/>
              <w:keepNext w:val="0"/>
              <w:keepLines w:val="0"/>
              <w:numPr>
                <w:ilvl w:val="0"/>
                <w:numId w:val="0"/>
              </w:numPr>
              <w:suppressLineNumbers w:val="0"/>
              <w:spacing w:before="0" w:beforeAutospacing="0" w:after="0" w:afterAutospacing="0" w:line="360" w:lineRule="auto"/>
              <w:ind w:left="425" w:leftChars="0" w:right="0" w:firstLine="420" w:firstLineChars="200"/>
              <w:rPr>
                <w:rFonts w:hint="eastAsia" w:ascii="仿宋_GB2312" w:hAnsi="宋体" w:eastAsia="仿宋_GB2312" w:cs="仿宋_GB2312"/>
                <w:kern w:val="2"/>
                <w:sz w:val="21"/>
                <w:szCs w:val="21"/>
                <w:lang w:val="en-US" w:eastAsia="zh-CN" w:bidi="ar"/>
              </w:rPr>
            </w:pPr>
            <w:r>
              <w:rPr>
                <w:rFonts w:hint="eastAsia" w:ascii="仿宋" w:hAnsi="仿宋" w:eastAsia="仿宋"/>
                <w:szCs w:val="21"/>
              </w:rPr>
              <w:t>任务5  Android端应用开发</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kern w:val="2"/>
                <w:sz w:val="22"/>
                <w:szCs w:val="22"/>
                <w:lang w:val="en-US" w:eastAsia="zh-CN" w:bidi="ar"/>
              </w:rPr>
            </w:pPr>
            <w:r>
              <w:rPr>
                <w:rFonts w:hint="default" w:ascii="仿宋" w:hAnsi="仿宋" w:eastAsia="仿宋" w:cs="Webdings"/>
                <w:b/>
                <w:kern w:val="2"/>
                <w:sz w:val="22"/>
                <w:szCs w:val="22"/>
                <w:lang w:val="en-US" w:eastAsia="zh-CN" w:bidi="ar"/>
              </w:rPr>
              <w:sym w:font="Webdings" w:char="0034"/>
            </w:r>
            <w:r>
              <w:rPr>
                <w:rFonts w:hint="eastAsia" w:ascii="仿宋" w:hAnsi="仿宋" w:eastAsia="仿宋" w:cs="仿宋"/>
                <w:kern w:val="2"/>
                <w:sz w:val="22"/>
                <w:szCs w:val="22"/>
                <w:lang w:val="en-US" w:eastAsia="zh-CN" w:bidi="ar"/>
              </w:rPr>
              <w:t>窄带物联网技术及应用套件</w:t>
            </w:r>
          </w:p>
          <w:p>
            <w:pPr>
              <w:keepNext w:val="0"/>
              <w:keepLines w:val="0"/>
              <w:widowControl w:val="0"/>
              <w:suppressLineNumbers w:val="0"/>
              <w:spacing w:before="0" w:beforeAutospacing="0" w:after="0" w:afterAutospacing="0" w:line="360" w:lineRule="auto"/>
              <w:ind w:left="0" w:right="0" w:firstLine="440"/>
              <w:jc w:val="both"/>
              <w:rPr>
                <w:rFonts w:hint="eastAsia" w:ascii="仿宋" w:hAnsi="仿宋" w:eastAsia="仿宋" w:cs="仿宋"/>
                <w:lang w:eastAsia="zh-CN"/>
              </w:rPr>
            </w:pPr>
            <w:r>
              <w:rPr>
                <w:rFonts w:hint="eastAsia" w:ascii="仿宋" w:hAnsi="仿宋" w:eastAsia="仿宋" w:cs="仿宋"/>
                <w:kern w:val="2"/>
                <w:sz w:val="22"/>
                <w:szCs w:val="22"/>
                <w:lang w:val="en-US" w:eastAsia="zh-CN" w:bidi="ar"/>
              </w:rPr>
              <w:t>产品组成有：</w:t>
            </w:r>
            <w:r>
              <w:rPr>
                <w:rFonts w:hint="eastAsia" w:ascii="仿宋" w:hAnsi="仿宋" w:eastAsia="仿宋" w:cs="仿宋"/>
              </w:rPr>
              <w:t>NB-IoT模块</w:t>
            </w:r>
            <w:r>
              <w:rPr>
                <w:rFonts w:hint="eastAsia" w:ascii="仿宋" w:hAnsi="仿宋" w:eastAsia="仿宋" w:cs="仿宋"/>
                <w:lang w:eastAsia="zh-CN"/>
              </w:rPr>
              <w:t>、</w:t>
            </w:r>
            <w:r>
              <w:rPr>
                <w:rFonts w:hint="eastAsia" w:ascii="仿宋" w:hAnsi="仿宋" w:eastAsia="仿宋" w:cs="仿宋"/>
              </w:rPr>
              <w:t>LoRa模块</w:t>
            </w:r>
            <w:r>
              <w:rPr>
                <w:rFonts w:hint="eastAsia" w:ascii="仿宋" w:hAnsi="仿宋" w:eastAsia="仿宋" w:cs="仿宋"/>
                <w:lang w:eastAsia="zh-CN"/>
              </w:rPr>
              <w:t>、</w:t>
            </w:r>
            <w:r>
              <w:rPr>
                <w:rFonts w:hint="eastAsia" w:ascii="仿宋" w:hAnsi="仿宋" w:eastAsia="仿宋" w:cs="仿宋"/>
              </w:rPr>
              <w:t>温湿度光敏传感器</w:t>
            </w:r>
            <w:r>
              <w:rPr>
                <w:rFonts w:hint="eastAsia" w:ascii="仿宋" w:hAnsi="仿宋" w:eastAsia="仿宋" w:cs="仿宋"/>
                <w:lang w:eastAsia="zh-CN"/>
              </w:rPr>
              <w:t>、</w:t>
            </w:r>
            <w:r>
              <w:rPr>
                <w:rFonts w:hint="eastAsia" w:ascii="仿宋" w:hAnsi="仿宋" w:eastAsia="仿宋" w:cs="仿宋"/>
              </w:rPr>
              <w:t>M3主控模块</w:t>
            </w:r>
            <w:r>
              <w:rPr>
                <w:rFonts w:hint="eastAsia" w:ascii="仿宋" w:hAnsi="仿宋" w:eastAsia="仿宋" w:cs="仿宋"/>
                <w:lang w:eastAsia="zh-CN"/>
              </w:rPr>
              <w:t>。</w:t>
            </w:r>
          </w:p>
          <w:p>
            <w:pPr>
              <w:keepNext w:val="0"/>
              <w:keepLines w:val="0"/>
              <w:suppressLineNumbers w:val="0"/>
              <w:spacing w:before="0" w:beforeAutospacing="0" w:after="0" w:afterAutospacing="0" w:line="360" w:lineRule="auto"/>
              <w:ind w:left="0" w:right="0" w:firstLine="440" w:firstLineChars="200"/>
              <w:rPr>
                <w:rFonts w:hint="default" w:ascii="仿宋" w:hAnsi="仿宋" w:eastAsia="仿宋"/>
                <w:sz w:val="22"/>
                <w:szCs w:val="22"/>
              </w:rPr>
            </w:pPr>
            <w:r>
              <w:rPr>
                <w:rFonts w:hint="eastAsia" w:ascii="仿宋" w:hAnsi="仿宋" w:eastAsia="仿宋"/>
                <w:sz w:val="22"/>
                <w:szCs w:val="22"/>
              </w:rPr>
              <w:t>实训课程：</w:t>
            </w:r>
          </w:p>
          <w:p>
            <w:pPr>
              <w:keepNext w:val="0"/>
              <w:keepLines w:val="0"/>
              <w:numPr>
                <w:ilvl w:val="0"/>
                <w:numId w:val="5"/>
              </w:numPr>
              <w:suppressLineNumbers w:val="0"/>
              <w:spacing w:before="0" w:beforeAutospacing="0" w:after="0" w:afterAutospacing="0" w:line="480" w:lineRule="auto"/>
              <w:ind w:right="0" w:hanging="952"/>
              <w:jc w:val="left"/>
              <w:rPr>
                <w:rFonts w:hint="default" w:ascii="仿宋_GB2312" w:hAnsi="宋体" w:eastAsia="仿宋_GB2312"/>
                <w:b/>
                <w:bCs/>
                <w:szCs w:val="18"/>
              </w:rPr>
            </w:pPr>
            <w:r>
              <w:rPr>
                <w:rFonts w:hint="eastAsia" w:ascii="仿宋_GB2312" w:hAnsi="宋体" w:eastAsia="仿宋_GB2312"/>
                <w:b/>
                <w:bCs/>
                <w:szCs w:val="18"/>
              </w:rPr>
              <w:t>低功耗广域网（LPWAN）简介</w:t>
            </w:r>
          </w:p>
          <w:p>
            <w:pPr>
              <w:pStyle w:val="17"/>
              <w:keepNext w:val="0"/>
              <w:keepLines w:val="0"/>
              <w:numPr>
                <w:ilvl w:val="0"/>
                <w:numId w:val="3"/>
              </w:numPr>
              <w:suppressLineNumbers w:val="0"/>
              <w:spacing w:before="0" w:beforeAutospacing="0" w:after="0" w:afterAutospacing="0" w:line="360" w:lineRule="auto"/>
              <w:ind w:right="0" w:firstLineChars="0"/>
              <w:rPr>
                <w:rFonts w:hint="eastAsia" w:ascii="仿宋" w:hAnsi="仿宋" w:eastAsia="仿宋" w:cs="仿宋"/>
              </w:rPr>
            </w:pPr>
            <w:r>
              <w:rPr>
                <w:rFonts w:hint="eastAsia" w:ascii="仿宋" w:hAnsi="仿宋" w:eastAsia="仿宋" w:cs="仿宋"/>
              </w:rPr>
              <w:t>NB-IoT技术简介</w:t>
            </w:r>
          </w:p>
          <w:p>
            <w:pPr>
              <w:pStyle w:val="17"/>
              <w:keepNext w:val="0"/>
              <w:keepLines w:val="0"/>
              <w:numPr>
                <w:ilvl w:val="0"/>
                <w:numId w:val="3"/>
              </w:numPr>
              <w:suppressLineNumbers w:val="0"/>
              <w:spacing w:before="0" w:beforeAutospacing="0" w:after="0" w:afterAutospacing="0" w:line="360" w:lineRule="auto"/>
              <w:ind w:right="0" w:firstLineChars="0"/>
              <w:rPr>
                <w:rFonts w:hint="eastAsia" w:ascii="仿宋" w:hAnsi="仿宋" w:eastAsia="仿宋" w:cs="仿宋"/>
              </w:rPr>
            </w:pPr>
            <w:r>
              <w:rPr>
                <w:rFonts w:hint="eastAsia" w:ascii="仿宋" w:hAnsi="仿宋" w:eastAsia="仿宋" w:cs="仿宋"/>
              </w:rPr>
              <w:t>LoRa技术简介</w:t>
            </w:r>
          </w:p>
          <w:p>
            <w:pPr>
              <w:pStyle w:val="17"/>
              <w:keepNext w:val="0"/>
              <w:keepLines w:val="0"/>
              <w:numPr>
                <w:ilvl w:val="0"/>
                <w:numId w:val="3"/>
              </w:numPr>
              <w:suppressLineNumbers w:val="0"/>
              <w:spacing w:before="0" w:beforeAutospacing="0" w:after="0" w:afterAutospacing="0" w:line="360" w:lineRule="auto"/>
              <w:ind w:right="0" w:firstLineChars="0"/>
              <w:rPr>
                <w:rFonts w:hint="eastAsia" w:ascii="仿宋" w:hAnsi="仿宋" w:eastAsia="仿宋" w:cs="仿宋"/>
              </w:rPr>
            </w:pPr>
            <w:r>
              <w:rPr>
                <w:rFonts w:hint="eastAsia" w:ascii="仿宋" w:hAnsi="仿宋" w:eastAsia="仿宋" w:cs="仿宋"/>
              </w:rPr>
              <w:t>CoAP协议</w:t>
            </w:r>
          </w:p>
          <w:p>
            <w:pPr>
              <w:keepNext w:val="0"/>
              <w:keepLines w:val="0"/>
              <w:numPr>
                <w:ilvl w:val="0"/>
                <w:numId w:val="5"/>
              </w:numPr>
              <w:suppressLineNumbers w:val="0"/>
              <w:spacing w:before="0" w:beforeAutospacing="0" w:after="0" w:afterAutospacing="0" w:line="480" w:lineRule="auto"/>
              <w:ind w:right="0" w:hanging="952"/>
              <w:jc w:val="left"/>
              <w:rPr>
                <w:rFonts w:hint="eastAsia" w:ascii="仿宋_GB2312" w:hAnsi="宋体" w:eastAsia="仿宋_GB2312"/>
                <w:b/>
                <w:bCs/>
                <w:szCs w:val="18"/>
              </w:rPr>
            </w:pPr>
            <w:r>
              <w:rPr>
                <w:rFonts w:hint="eastAsia" w:ascii="仿宋_GB2312" w:hAnsi="宋体" w:eastAsia="仿宋_GB2312"/>
                <w:b/>
                <w:bCs/>
                <w:szCs w:val="18"/>
              </w:rPr>
              <w:t>窄带物联网开发基础</w:t>
            </w:r>
          </w:p>
          <w:p>
            <w:pPr>
              <w:pStyle w:val="17"/>
              <w:keepNext w:val="0"/>
              <w:keepLines w:val="0"/>
              <w:numPr>
                <w:ilvl w:val="0"/>
                <w:numId w:val="3"/>
              </w:numPr>
              <w:suppressLineNumbers w:val="0"/>
              <w:spacing w:before="0" w:beforeAutospacing="0" w:after="0" w:afterAutospacing="0" w:line="360" w:lineRule="auto"/>
              <w:ind w:right="0" w:firstLineChars="0"/>
              <w:rPr>
                <w:rFonts w:hint="eastAsia" w:ascii="仿宋" w:hAnsi="仿宋" w:eastAsia="仿宋" w:cs="仿宋"/>
              </w:rPr>
            </w:pPr>
            <w:r>
              <w:rPr>
                <w:rFonts w:hint="eastAsia" w:ascii="仿宋" w:hAnsi="仿宋" w:eastAsia="仿宋" w:cs="仿宋"/>
              </w:rPr>
              <w:t>STM32微控制器基础知识</w:t>
            </w:r>
          </w:p>
          <w:p>
            <w:pPr>
              <w:pStyle w:val="17"/>
              <w:keepNext w:val="0"/>
              <w:keepLines w:val="0"/>
              <w:numPr>
                <w:ilvl w:val="0"/>
                <w:numId w:val="3"/>
              </w:numPr>
              <w:suppressLineNumbers w:val="0"/>
              <w:spacing w:before="0" w:beforeAutospacing="0" w:after="0" w:afterAutospacing="0" w:line="360" w:lineRule="auto"/>
              <w:ind w:right="0" w:firstLineChars="0"/>
              <w:rPr>
                <w:rFonts w:hint="eastAsia" w:ascii="仿宋" w:hAnsi="仿宋" w:eastAsia="仿宋" w:cs="仿宋"/>
              </w:rPr>
            </w:pPr>
            <w:r>
              <w:rPr>
                <w:rFonts w:hint="eastAsia" w:ascii="仿宋" w:hAnsi="仿宋" w:eastAsia="仿宋" w:cs="仿宋"/>
              </w:rPr>
              <w:t>开发环境及工程创建</w:t>
            </w:r>
          </w:p>
          <w:p>
            <w:pPr>
              <w:pStyle w:val="17"/>
              <w:keepNext w:val="0"/>
              <w:keepLines w:val="0"/>
              <w:numPr>
                <w:ilvl w:val="0"/>
                <w:numId w:val="3"/>
              </w:numPr>
              <w:suppressLineNumbers w:val="0"/>
              <w:spacing w:before="0" w:beforeAutospacing="0" w:after="0" w:afterAutospacing="0" w:line="360" w:lineRule="auto"/>
              <w:ind w:right="0" w:firstLineChars="0"/>
              <w:rPr>
                <w:rFonts w:hint="eastAsia" w:ascii="仿宋" w:hAnsi="仿宋" w:eastAsia="仿宋" w:cs="仿宋"/>
              </w:rPr>
            </w:pPr>
            <w:r>
              <w:rPr>
                <w:rFonts w:hint="eastAsia" w:ascii="仿宋" w:hAnsi="仿宋" w:eastAsia="仿宋" w:cs="仿宋"/>
              </w:rPr>
              <w:t>基础应用开发</w:t>
            </w:r>
          </w:p>
          <w:p>
            <w:pPr>
              <w:keepNext w:val="0"/>
              <w:keepLines w:val="0"/>
              <w:numPr>
                <w:ilvl w:val="0"/>
                <w:numId w:val="5"/>
              </w:numPr>
              <w:suppressLineNumbers w:val="0"/>
              <w:tabs>
                <w:tab w:val="left" w:pos="930"/>
              </w:tabs>
              <w:spacing w:before="0" w:beforeAutospacing="0" w:after="0" w:afterAutospacing="0" w:line="480" w:lineRule="auto"/>
              <w:ind w:right="0" w:hanging="952"/>
              <w:jc w:val="left"/>
              <w:rPr>
                <w:rFonts w:hint="eastAsia" w:ascii="仿宋_GB2312" w:hAnsi="宋体" w:eastAsia="仿宋_GB2312"/>
                <w:b/>
                <w:bCs/>
                <w:szCs w:val="18"/>
              </w:rPr>
            </w:pPr>
            <w:r>
              <w:rPr>
                <w:rFonts w:hint="eastAsia" w:ascii="仿宋_GB2312" w:hAnsi="宋体" w:eastAsia="仿宋_GB2312"/>
                <w:b/>
                <w:bCs/>
                <w:szCs w:val="18"/>
              </w:rPr>
              <w:t>NB-IoT实验</w:t>
            </w:r>
          </w:p>
          <w:p>
            <w:pPr>
              <w:pStyle w:val="17"/>
              <w:keepNext w:val="0"/>
              <w:keepLines w:val="0"/>
              <w:numPr>
                <w:ilvl w:val="0"/>
                <w:numId w:val="3"/>
              </w:numPr>
              <w:suppressLineNumbers w:val="0"/>
              <w:spacing w:before="0" w:beforeAutospacing="0" w:after="0" w:afterAutospacing="0" w:line="360" w:lineRule="auto"/>
              <w:ind w:right="0" w:firstLineChars="0"/>
              <w:rPr>
                <w:rFonts w:hint="eastAsia" w:ascii="仿宋" w:hAnsi="仿宋" w:eastAsia="仿宋" w:cs="仿宋"/>
              </w:rPr>
            </w:pPr>
            <w:r>
              <w:rPr>
                <w:rFonts w:hint="eastAsia" w:ascii="仿宋" w:hAnsi="仿宋" w:eastAsia="仿宋" w:cs="仿宋"/>
              </w:rPr>
              <w:t>温度检测及数据上传</w:t>
            </w:r>
          </w:p>
          <w:p>
            <w:pPr>
              <w:pStyle w:val="17"/>
              <w:keepNext w:val="0"/>
              <w:keepLines w:val="0"/>
              <w:numPr>
                <w:ilvl w:val="0"/>
                <w:numId w:val="3"/>
              </w:numPr>
              <w:suppressLineNumbers w:val="0"/>
              <w:spacing w:before="0" w:beforeAutospacing="0" w:after="0" w:afterAutospacing="0" w:line="360" w:lineRule="auto"/>
              <w:ind w:right="0" w:firstLineChars="0"/>
              <w:rPr>
                <w:rFonts w:hint="eastAsia" w:ascii="仿宋" w:hAnsi="仿宋" w:eastAsia="仿宋" w:cs="仿宋"/>
              </w:rPr>
            </w:pPr>
            <w:r>
              <w:rPr>
                <w:rFonts w:hint="eastAsia" w:ascii="仿宋" w:hAnsi="仿宋" w:eastAsia="仿宋" w:cs="仿宋"/>
              </w:rPr>
              <w:t>云平台控制实验</w:t>
            </w:r>
          </w:p>
          <w:p>
            <w:pPr>
              <w:pStyle w:val="17"/>
              <w:keepNext w:val="0"/>
              <w:keepLines w:val="0"/>
              <w:numPr>
                <w:ilvl w:val="0"/>
                <w:numId w:val="3"/>
              </w:numPr>
              <w:suppressLineNumbers w:val="0"/>
              <w:spacing w:before="0" w:beforeAutospacing="0" w:after="0" w:afterAutospacing="0" w:line="360" w:lineRule="auto"/>
              <w:ind w:right="0" w:firstLineChars="0"/>
              <w:rPr>
                <w:rFonts w:hint="eastAsia" w:ascii="仿宋" w:hAnsi="仿宋" w:eastAsia="仿宋" w:cs="仿宋"/>
              </w:rPr>
            </w:pPr>
            <w:r>
              <w:rPr>
                <w:rFonts w:hint="eastAsia" w:ascii="仿宋" w:hAnsi="仿宋" w:eastAsia="仿宋" w:cs="仿宋"/>
              </w:rPr>
              <w:t>智能温度监控报警系统</w:t>
            </w:r>
          </w:p>
          <w:p>
            <w:pPr>
              <w:keepNext w:val="0"/>
              <w:keepLines w:val="0"/>
              <w:numPr>
                <w:ilvl w:val="0"/>
                <w:numId w:val="5"/>
              </w:numPr>
              <w:suppressLineNumbers w:val="0"/>
              <w:tabs>
                <w:tab w:val="left" w:pos="930"/>
              </w:tabs>
              <w:spacing w:before="0" w:beforeAutospacing="0" w:after="0" w:afterAutospacing="0" w:line="480" w:lineRule="auto"/>
              <w:ind w:right="0" w:hanging="952"/>
              <w:jc w:val="left"/>
              <w:rPr>
                <w:rFonts w:hint="eastAsia" w:ascii="仿宋_GB2312" w:hAnsi="宋体" w:eastAsia="仿宋_GB2312"/>
                <w:b/>
                <w:bCs/>
                <w:szCs w:val="18"/>
              </w:rPr>
            </w:pPr>
            <w:r>
              <w:rPr>
                <w:rFonts w:hint="eastAsia" w:ascii="仿宋_GB2312" w:hAnsi="宋体" w:eastAsia="仿宋_GB2312"/>
                <w:b/>
                <w:bCs/>
                <w:szCs w:val="18"/>
              </w:rPr>
              <w:t>LoRa实验</w:t>
            </w:r>
          </w:p>
          <w:p>
            <w:pPr>
              <w:pStyle w:val="17"/>
              <w:keepNext w:val="0"/>
              <w:keepLines w:val="0"/>
              <w:numPr>
                <w:ilvl w:val="0"/>
                <w:numId w:val="3"/>
              </w:numPr>
              <w:suppressLineNumbers w:val="0"/>
              <w:spacing w:before="0" w:beforeAutospacing="0" w:after="0" w:afterAutospacing="0" w:line="360" w:lineRule="auto"/>
              <w:ind w:right="0" w:firstLineChars="0"/>
              <w:rPr>
                <w:rFonts w:hint="eastAsia" w:ascii="仿宋" w:hAnsi="仿宋" w:eastAsia="仿宋" w:cs="仿宋"/>
              </w:rPr>
            </w:pPr>
            <w:r>
              <w:rPr>
                <w:rFonts w:hint="eastAsia" w:ascii="仿宋" w:hAnsi="仿宋" w:eastAsia="仿宋" w:cs="仿宋"/>
              </w:rPr>
              <w:t>LoRa PING-PONG实验</w:t>
            </w:r>
          </w:p>
          <w:p>
            <w:pPr>
              <w:pStyle w:val="17"/>
              <w:keepNext w:val="0"/>
              <w:keepLines w:val="0"/>
              <w:numPr>
                <w:ilvl w:val="0"/>
                <w:numId w:val="3"/>
              </w:numPr>
              <w:suppressLineNumbers w:val="0"/>
              <w:spacing w:before="0" w:beforeAutospacing="0" w:after="0" w:afterAutospacing="0" w:line="360" w:lineRule="auto"/>
              <w:ind w:right="0" w:firstLineChars="0"/>
              <w:rPr>
                <w:rFonts w:hint="eastAsia" w:ascii="仿宋" w:hAnsi="仿宋" w:eastAsia="仿宋" w:cs="仿宋"/>
              </w:rPr>
            </w:pPr>
            <w:r>
              <w:rPr>
                <w:rFonts w:hint="eastAsia" w:ascii="仿宋" w:hAnsi="仿宋" w:eastAsia="仿宋" w:cs="仿宋"/>
              </w:rPr>
              <w:t>LoRa WAN源码分析实验</w:t>
            </w:r>
          </w:p>
          <w:p>
            <w:pPr>
              <w:pStyle w:val="17"/>
              <w:keepNext w:val="0"/>
              <w:keepLines w:val="0"/>
              <w:numPr>
                <w:ilvl w:val="0"/>
                <w:numId w:val="3"/>
              </w:numPr>
              <w:suppressLineNumbers w:val="0"/>
              <w:spacing w:before="0" w:beforeAutospacing="0" w:after="0" w:afterAutospacing="0" w:line="360" w:lineRule="auto"/>
              <w:ind w:right="0" w:firstLineChars="0"/>
              <w:rPr>
                <w:rFonts w:hint="eastAsia" w:ascii="仿宋" w:hAnsi="仿宋" w:eastAsia="仿宋" w:cs="仿宋"/>
              </w:rPr>
            </w:pPr>
            <w:r>
              <w:rPr>
                <w:rFonts w:hint="eastAsia" w:ascii="仿宋" w:hAnsi="仿宋" w:eastAsia="仿宋" w:cs="仿宋"/>
              </w:rPr>
              <w:t>LoRa温湿度采集实验</w:t>
            </w:r>
          </w:p>
          <w:p>
            <w:pPr>
              <w:pStyle w:val="17"/>
              <w:keepNext w:val="0"/>
              <w:keepLines w:val="0"/>
              <w:numPr>
                <w:ilvl w:val="0"/>
                <w:numId w:val="3"/>
              </w:numPr>
              <w:suppressLineNumbers w:val="0"/>
              <w:spacing w:before="0" w:beforeAutospacing="0" w:after="0" w:afterAutospacing="0" w:line="360" w:lineRule="auto"/>
              <w:ind w:right="0" w:firstLineChars="0"/>
              <w:rPr>
                <w:rFonts w:hint="eastAsia" w:ascii="仿宋" w:hAnsi="仿宋" w:eastAsia="仿宋" w:cs="仿宋"/>
              </w:rPr>
            </w:pPr>
            <w:r>
              <w:rPr>
                <w:rFonts w:hint="eastAsia" w:ascii="仿宋" w:hAnsi="仿宋" w:eastAsia="仿宋" w:cs="仿宋"/>
              </w:rPr>
              <w:t>LoRa光照传感器节点数据采集</w:t>
            </w:r>
          </w:p>
          <w:p>
            <w:pPr>
              <w:pStyle w:val="17"/>
              <w:keepNext w:val="0"/>
              <w:keepLines w:val="0"/>
              <w:numPr>
                <w:ilvl w:val="0"/>
                <w:numId w:val="3"/>
              </w:numPr>
              <w:suppressLineNumbers w:val="0"/>
              <w:spacing w:before="0" w:beforeAutospacing="0" w:after="0" w:afterAutospacing="0" w:line="360" w:lineRule="auto"/>
              <w:ind w:right="0" w:firstLineChars="0"/>
              <w:rPr>
                <w:rFonts w:hint="eastAsia" w:ascii="仿宋" w:hAnsi="仿宋" w:eastAsia="仿宋" w:cs="仿宋"/>
                <w:lang w:val="en-US" w:eastAsia="zh-CN"/>
              </w:rPr>
            </w:pPr>
            <w:r>
              <w:rPr>
                <w:rFonts w:hint="eastAsia" w:ascii="仿宋" w:hAnsi="仿宋" w:eastAsia="仿宋" w:cs="仿宋"/>
              </w:rPr>
              <w:t>LoRa网关节点汇聚传感器数据</w:t>
            </w:r>
          </w:p>
          <w:p>
            <w:pPr>
              <w:pStyle w:val="17"/>
              <w:keepNext w:val="0"/>
              <w:keepLines w:val="0"/>
              <w:numPr>
                <w:ilvl w:val="0"/>
                <w:numId w:val="3"/>
              </w:numPr>
              <w:suppressLineNumbers w:val="0"/>
              <w:spacing w:before="0" w:beforeAutospacing="0" w:after="0" w:afterAutospacing="0" w:line="360" w:lineRule="auto"/>
              <w:ind w:right="0" w:firstLineChars="0"/>
              <w:rPr>
                <w:rFonts w:hint="eastAsia" w:ascii="仿宋" w:hAnsi="仿宋" w:eastAsia="仿宋" w:cs="仿宋"/>
                <w:lang w:val="en-US" w:eastAsia="zh-CN"/>
              </w:rPr>
            </w:pPr>
            <w:r>
              <w:rPr>
                <w:rFonts w:hint="eastAsia" w:ascii="仿宋" w:hAnsi="仿宋" w:eastAsia="仿宋" w:cs="仿宋"/>
              </w:rPr>
              <w:t>LoRa网关和云平台通信</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kern w:val="2"/>
                <w:sz w:val="22"/>
                <w:szCs w:val="22"/>
                <w:lang w:val="en-US" w:eastAsia="zh-CN" w:bidi="ar"/>
              </w:rPr>
            </w:pPr>
            <w:r>
              <w:rPr>
                <w:rFonts w:hint="default" w:ascii="仿宋" w:hAnsi="仿宋" w:eastAsia="仿宋" w:cs="仿宋"/>
                <w:kern w:val="2"/>
                <w:sz w:val="22"/>
                <w:szCs w:val="22"/>
                <w:lang w:val="en-US" w:eastAsia="zh-CN" w:bidi="ar"/>
              </w:rPr>
              <w:sym w:font="Webdings" w:char="0034"/>
            </w:r>
            <w:r>
              <w:rPr>
                <w:rFonts w:hint="eastAsia" w:ascii="仿宋" w:hAnsi="仿宋" w:eastAsia="仿宋" w:cs="仿宋"/>
                <w:kern w:val="2"/>
                <w:sz w:val="22"/>
                <w:szCs w:val="22"/>
                <w:lang w:val="en-US" w:eastAsia="zh-CN" w:bidi="ar"/>
              </w:rPr>
              <w:t>边缘计算应用开发</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边缘计算应用开发平台提供物品分类识别、物品目标检测、人脸识别、人脸多属性分析、车牌识别、车位检测、人体骨骼点检测七个典型计算机视觉算法的技术认知和教学分解，同时基于七个典型计算机视觉算法结合智能语音、采集控制设备，提供了疫情防控、智能停车场、智能垃圾分类、趣味明星脸、智能家居五个典型人工智能实战案例。</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平台以终端互动体验、关键技术分解和实战案例为导向，进行人工智能能力递进教学，支持JupyterNotebook方式进行分段式代码片段教学，支持联动控制实验设备远程运行，内容便捷分享，通过教学实训系统代码编程学习进行基本编程技能教学，通过丰富的应用项目实践学习进行综合编程技能教学，由浅入深对学生能力结构进行培养。</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仿宋_GB2312" w:hAnsi="宋体" w:eastAsia="仿宋_GB2312" w:cs="仿宋_GB2312"/>
                <w:szCs w:val="21"/>
                <w:lang w:val="en-US"/>
              </w:rPr>
            </w:pPr>
            <w:r>
              <w:rPr>
                <w:rFonts w:hint="eastAsia" w:ascii="仿宋_GB2312" w:hAnsi="宋体" w:eastAsia="仿宋_GB2312" w:cs="仿宋_GB2312"/>
                <w:kern w:val="2"/>
                <w:sz w:val="21"/>
                <w:szCs w:val="21"/>
                <w:lang w:val="en-US" w:eastAsia="zh-CN" w:bidi="ar"/>
              </w:rPr>
              <w:t>平台应用系统软件主要围绕人工智能计算机视觉、智能语音核心能力设计开发。通过对核心技术功能展示、技术教学分解、关键代码分析，实现对人工智能关键技术的实训教学呈现，同时配套智能家居、明星脸、疫情防控检测、智能停车场、智能垃圾分类等五个行业案例，让学生以案例认知人工智能行业技术应用，围绕计算机视觉、智能语音、AIoT等人工智能基础通用技术展开实训教学。</w:t>
            </w:r>
          </w:p>
          <w:p>
            <w:pPr>
              <w:keepNext w:val="0"/>
              <w:keepLines w:val="0"/>
              <w:suppressLineNumbers w:val="0"/>
              <w:spacing w:before="0" w:beforeAutospacing="0" w:after="0" w:afterAutospacing="0"/>
              <w:ind w:left="0" w:right="0"/>
              <w:rPr>
                <w:rFonts w:hint="eastAsia" w:ascii="宋体" w:hAnsi="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9626" w:type="dxa"/>
            <w:gridSpan w:val="12"/>
            <w:tcBorders>
              <w:top w:val="single" w:color="auto" w:sz="4" w:space="0"/>
              <w:bottom w:val="single" w:color="auto" w:sz="4" w:space="0"/>
            </w:tcBorders>
            <w:noWrap w:val="0"/>
            <w:vAlign w:val="top"/>
          </w:tcPr>
          <w:p>
            <w:pPr>
              <w:keepNext w:val="0"/>
              <w:keepLines w:val="0"/>
              <w:suppressLineNumbers w:val="0"/>
              <w:spacing w:before="0" w:beforeAutospacing="0" w:after="0" w:afterAutospacing="0"/>
              <w:ind w:left="0" w:right="0"/>
              <w:rPr>
                <w:rFonts w:hint="eastAsia" w:ascii="宋体" w:hAnsi="宋体"/>
                <w:szCs w:val="21"/>
              </w:rPr>
            </w:pPr>
            <w:r>
              <w:rPr>
                <w:rFonts w:hint="eastAsia" w:ascii="宋体" w:hAnsi="宋体"/>
                <w:b/>
                <w:sz w:val="24"/>
                <w:lang w:val="en-US" w:eastAsia="zh-CN"/>
              </w:rPr>
              <w:t>4</w:t>
            </w:r>
            <w:r>
              <w:rPr>
                <w:rFonts w:hint="eastAsia" w:ascii="宋体" w:hAnsi="宋体"/>
                <w:b/>
                <w:sz w:val="24"/>
              </w:rPr>
              <w:t>.实验室可开出的实验项目名称</w:t>
            </w:r>
          </w:p>
          <w:p>
            <w:pPr>
              <w:keepNext w:val="0"/>
              <w:keepLines w:val="0"/>
              <w:suppressLineNumbers w:val="0"/>
              <w:spacing w:before="0" w:beforeAutospacing="0" w:after="0" w:afterAutospacing="0"/>
              <w:ind w:left="0" w:right="0"/>
              <w:rPr>
                <w:rFonts w:hint="eastAsia" w:ascii="仿宋_GB2312" w:hAnsi="宋体" w:eastAsia="仿宋_GB2312"/>
                <w:szCs w:val="21"/>
              </w:rPr>
            </w:pPr>
            <w:r>
              <w:rPr>
                <w:rFonts w:hint="eastAsia" w:ascii="仿宋_GB2312" w:hAnsi="宋体" w:eastAsia="仿宋_GB2312"/>
                <w:szCs w:val="21"/>
              </w:rPr>
              <w:t>【建成后实验室</w:t>
            </w:r>
            <w:r>
              <w:rPr>
                <w:rFonts w:hint="eastAsia" w:ascii="仿宋_GB2312" w:hAnsi="宋体" w:eastAsia="仿宋_GB2312"/>
                <w:szCs w:val="21"/>
                <w:lang w:val="en-US" w:eastAsia="zh-CN"/>
              </w:rPr>
              <w:t>可开出的实验项目</w:t>
            </w:r>
            <w:r>
              <w:rPr>
                <w:rFonts w:hint="eastAsia" w:ascii="仿宋_GB2312" w:hAnsi="宋体" w:eastAsia="仿宋_GB2312"/>
                <w:szCs w:val="21"/>
              </w:rPr>
              <w:t>。】</w:t>
            </w:r>
          </w:p>
          <w:p>
            <w:pPr>
              <w:keepNext w:val="0"/>
              <w:keepLines w:val="0"/>
              <w:suppressLineNumbers w:val="0"/>
              <w:spacing w:before="0" w:beforeAutospacing="0" w:after="0" w:afterAutospacing="0"/>
              <w:ind w:left="0" w:right="0"/>
              <w:rPr>
                <w:rFonts w:hint="eastAsia" w:ascii="仿宋_GB2312" w:hAnsi="宋体" w:eastAsia="仿宋_GB2312"/>
                <w:szCs w:val="21"/>
              </w:rPr>
            </w:pPr>
          </w:p>
          <w:tbl>
            <w:tblPr>
              <w:tblStyle w:val="9"/>
              <w:tblW w:w="66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5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64" w:type="dxa"/>
                  <w:gridSpan w:val="2"/>
                  <w:noWrap w:val="0"/>
                  <w:vAlign w:val="top"/>
                </w:tcPr>
                <w:p>
                  <w:pPr>
                    <w:keepNext w:val="0"/>
                    <w:keepLines w:val="0"/>
                    <w:suppressLineNumbers w:val="0"/>
                    <w:spacing w:before="0" w:beforeAutospacing="0" w:after="0" w:afterAutospacing="0"/>
                    <w:ind w:left="0" w:right="0"/>
                    <w:jc w:val="center"/>
                    <w:rPr>
                      <w:rFonts w:hint="default" w:ascii="仿宋_GB2312" w:hAnsi="宋体" w:eastAsia="仿宋_GB2312"/>
                      <w:b/>
                      <w:bCs/>
                      <w:szCs w:val="21"/>
                      <w:vertAlign w:val="baseline"/>
                      <w:lang w:val="en-US" w:eastAsia="zh-CN"/>
                    </w:rPr>
                  </w:pPr>
                  <w:r>
                    <w:rPr>
                      <w:rFonts w:hint="eastAsia" w:ascii="仿宋_GB2312" w:hAnsi="宋体" w:eastAsia="仿宋_GB2312"/>
                      <w:b/>
                      <w:bCs/>
                      <w:szCs w:val="21"/>
                      <w:vertAlign w:val="baseline"/>
                      <w:lang w:val="en-US" w:eastAsia="zh-CN"/>
                    </w:rPr>
                    <w:t>一期建设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noWrap w:val="0"/>
                  <w:vAlign w:val="top"/>
                </w:tcPr>
                <w:p>
                  <w:pPr>
                    <w:keepNext w:val="0"/>
                    <w:keepLines w:val="0"/>
                    <w:suppressLineNumbers w:val="0"/>
                    <w:spacing w:before="0" w:beforeAutospacing="0" w:after="0" w:afterAutospacing="0"/>
                    <w:ind w:left="0" w:right="0"/>
                    <w:jc w:val="center"/>
                    <w:rPr>
                      <w:rFonts w:hint="eastAsia" w:ascii="仿宋_GB2312" w:hAnsi="宋体" w:eastAsia="仿宋_GB2312"/>
                      <w:b/>
                      <w:bCs/>
                      <w:szCs w:val="21"/>
                      <w:vertAlign w:val="baseline"/>
                      <w:lang w:val="en-US" w:eastAsia="zh-CN"/>
                    </w:rPr>
                  </w:pPr>
                  <w:r>
                    <w:rPr>
                      <w:rFonts w:hint="eastAsia" w:ascii="仿宋_GB2312" w:hAnsi="宋体" w:eastAsia="仿宋_GB2312"/>
                      <w:b/>
                      <w:bCs/>
                      <w:szCs w:val="21"/>
                      <w:vertAlign w:val="baseline"/>
                      <w:lang w:val="en-US" w:eastAsia="zh-CN"/>
                    </w:rPr>
                    <w:t>序号</w:t>
                  </w:r>
                </w:p>
              </w:tc>
              <w:tc>
                <w:tcPr>
                  <w:tcW w:w="5756" w:type="dxa"/>
                  <w:noWrap w:val="0"/>
                  <w:vAlign w:val="top"/>
                </w:tcPr>
                <w:p>
                  <w:pPr>
                    <w:keepNext w:val="0"/>
                    <w:keepLines w:val="0"/>
                    <w:suppressLineNumbers w:val="0"/>
                    <w:spacing w:before="0" w:beforeAutospacing="0" w:after="0" w:afterAutospacing="0"/>
                    <w:ind w:left="0" w:right="0"/>
                    <w:jc w:val="center"/>
                    <w:rPr>
                      <w:rFonts w:hint="default" w:ascii="仿宋_GB2312" w:hAnsi="宋体" w:eastAsia="仿宋_GB2312"/>
                      <w:b/>
                      <w:bCs/>
                      <w:szCs w:val="21"/>
                      <w:vertAlign w:val="baseline"/>
                      <w:lang w:val="en-US" w:eastAsia="zh-CN"/>
                    </w:rPr>
                  </w:pPr>
                  <w:r>
                    <w:rPr>
                      <w:rFonts w:hint="eastAsia" w:ascii="仿宋_GB2312" w:hAnsi="宋体" w:eastAsia="仿宋_GB2312"/>
                      <w:b/>
                      <w:bCs/>
                      <w:szCs w:val="21"/>
                      <w:vertAlign w:val="baseline"/>
                      <w:lang w:val="en-US" w:eastAsia="zh-CN"/>
                    </w:rPr>
                    <w:t>实验项目名称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noWrap w:val="0"/>
                  <w:vAlign w:val="top"/>
                </w:tcPr>
                <w:p>
                  <w:pPr>
                    <w:keepNext w:val="0"/>
                    <w:keepLines w:val="0"/>
                    <w:suppressLineNumbers w:val="0"/>
                    <w:spacing w:before="0" w:beforeAutospacing="0" w:after="0" w:afterAutospacing="0"/>
                    <w:ind w:left="0" w:right="0"/>
                    <w:rPr>
                      <w:rFonts w:hint="eastAsia" w:ascii="仿宋_GB2312" w:hAnsi="宋体" w:eastAsia="仿宋_GB2312"/>
                      <w:szCs w:val="21"/>
                      <w:vertAlign w:val="baseline"/>
                      <w:lang w:val="en-US" w:eastAsia="zh-CN"/>
                    </w:rPr>
                  </w:pPr>
                  <w:r>
                    <w:rPr>
                      <w:rFonts w:hint="eastAsia" w:ascii="仿宋_GB2312" w:hAnsi="宋体" w:eastAsia="仿宋_GB2312"/>
                      <w:szCs w:val="21"/>
                      <w:vertAlign w:val="baseline"/>
                      <w:lang w:val="en-US" w:eastAsia="zh-CN"/>
                    </w:rPr>
                    <w:t>1</w:t>
                  </w:r>
                </w:p>
              </w:tc>
              <w:tc>
                <w:tcPr>
                  <w:tcW w:w="5756" w:type="dxa"/>
                  <w:noWrap w:val="0"/>
                  <w:vAlign w:val="top"/>
                </w:tcPr>
                <w:p>
                  <w:pPr>
                    <w:keepNext w:val="0"/>
                    <w:keepLines w:val="0"/>
                    <w:suppressLineNumbers w:val="0"/>
                    <w:spacing w:before="0" w:beforeAutospacing="0" w:after="0" w:afterAutospacing="0"/>
                    <w:ind w:left="0" w:right="0"/>
                    <w:rPr>
                      <w:rFonts w:hint="eastAsia" w:ascii="仿宋_GB2312" w:hAnsi="宋体" w:eastAsia="仿宋_GB2312"/>
                      <w:szCs w:val="21"/>
                      <w:vertAlign w:val="baseline"/>
                    </w:rPr>
                  </w:pPr>
                  <w:r>
                    <w:rPr>
                      <w:rFonts w:hint="eastAsia" w:ascii="仿宋" w:hAnsi="仿宋" w:eastAsia="仿宋"/>
                      <w:szCs w:val="21"/>
                    </w:rPr>
                    <w:t>节能型自适应风扇控制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noWrap w:val="0"/>
                  <w:vAlign w:val="top"/>
                </w:tcPr>
                <w:p>
                  <w:pPr>
                    <w:keepNext w:val="0"/>
                    <w:keepLines w:val="0"/>
                    <w:suppressLineNumbers w:val="0"/>
                    <w:spacing w:before="0" w:beforeAutospacing="0" w:after="0" w:afterAutospacing="0"/>
                    <w:ind w:left="0" w:right="0"/>
                    <w:rPr>
                      <w:rFonts w:hint="eastAsia" w:ascii="仿宋_GB2312" w:hAnsi="宋体" w:eastAsia="仿宋_GB2312"/>
                      <w:szCs w:val="21"/>
                      <w:vertAlign w:val="baseline"/>
                      <w:lang w:val="en-US" w:eastAsia="zh-CN"/>
                    </w:rPr>
                  </w:pPr>
                  <w:r>
                    <w:rPr>
                      <w:rFonts w:hint="eastAsia" w:ascii="仿宋_GB2312" w:hAnsi="宋体" w:eastAsia="仿宋_GB2312"/>
                      <w:szCs w:val="21"/>
                      <w:vertAlign w:val="baseline"/>
                      <w:lang w:val="en-US" w:eastAsia="zh-CN"/>
                    </w:rPr>
                    <w:t>2</w:t>
                  </w:r>
                </w:p>
              </w:tc>
              <w:tc>
                <w:tcPr>
                  <w:tcW w:w="5756" w:type="dxa"/>
                  <w:noWrap w:val="0"/>
                  <w:vAlign w:val="top"/>
                </w:tcPr>
                <w:p>
                  <w:pPr>
                    <w:keepNext w:val="0"/>
                    <w:keepLines w:val="0"/>
                    <w:suppressLineNumbers w:val="0"/>
                    <w:spacing w:before="0" w:beforeAutospacing="0" w:after="0" w:afterAutospacing="0"/>
                    <w:ind w:left="0" w:right="0"/>
                    <w:rPr>
                      <w:rFonts w:hint="eastAsia" w:ascii="仿宋_GB2312" w:hAnsi="宋体" w:eastAsia="仿宋_GB2312"/>
                      <w:szCs w:val="21"/>
                      <w:vertAlign w:val="baseline"/>
                    </w:rPr>
                  </w:pPr>
                  <w:r>
                    <w:rPr>
                      <w:rFonts w:hint="eastAsia" w:ascii="仿宋" w:hAnsi="仿宋" w:eastAsia="仿宋"/>
                      <w:szCs w:val="21"/>
                    </w:rPr>
                    <w:t>空调控制系统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noWrap w:val="0"/>
                  <w:vAlign w:val="top"/>
                </w:tcPr>
                <w:p>
                  <w:pPr>
                    <w:keepNext w:val="0"/>
                    <w:keepLines w:val="0"/>
                    <w:suppressLineNumbers w:val="0"/>
                    <w:spacing w:before="0" w:beforeAutospacing="0" w:after="0" w:afterAutospacing="0"/>
                    <w:ind w:left="0" w:right="0"/>
                    <w:rPr>
                      <w:rFonts w:hint="eastAsia" w:ascii="仿宋_GB2312" w:hAnsi="宋体" w:eastAsia="仿宋_GB2312"/>
                      <w:szCs w:val="21"/>
                      <w:vertAlign w:val="baseline"/>
                      <w:lang w:val="en-US" w:eastAsia="zh-CN"/>
                    </w:rPr>
                  </w:pPr>
                  <w:r>
                    <w:rPr>
                      <w:rFonts w:hint="eastAsia" w:ascii="仿宋_GB2312" w:hAnsi="宋体" w:eastAsia="仿宋_GB2312"/>
                      <w:szCs w:val="21"/>
                      <w:vertAlign w:val="baseline"/>
                      <w:lang w:val="en-US" w:eastAsia="zh-CN"/>
                    </w:rPr>
                    <w:t>3</w:t>
                  </w:r>
                </w:p>
              </w:tc>
              <w:tc>
                <w:tcPr>
                  <w:tcW w:w="5756" w:type="dxa"/>
                  <w:noWrap w:val="0"/>
                  <w:vAlign w:val="top"/>
                </w:tcPr>
                <w:p>
                  <w:pPr>
                    <w:keepNext w:val="0"/>
                    <w:keepLines w:val="0"/>
                    <w:suppressLineNumbers w:val="0"/>
                    <w:spacing w:before="0" w:beforeAutospacing="0" w:after="0" w:afterAutospacing="0"/>
                    <w:ind w:left="0" w:right="0"/>
                    <w:rPr>
                      <w:rFonts w:hint="eastAsia" w:ascii="仿宋_GB2312" w:hAnsi="宋体" w:eastAsia="仿宋_GB2312"/>
                      <w:szCs w:val="21"/>
                      <w:vertAlign w:val="baseline"/>
                    </w:rPr>
                  </w:pPr>
                  <w:r>
                    <w:rPr>
                      <w:rFonts w:hint="eastAsia" w:ascii="仿宋" w:hAnsi="仿宋" w:eastAsia="仿宋"/>
                      <w:szCs w:val="21"/>
                    </w:rPr>
                    <w:t>太阳能智能逐日系统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noWrap w:val="0"/>
                  <w:vAlign w:val="top"/>
                </w:tcPr>
                <w:p>
                  <w:pPr>
                    <w:keepNext w:val="0"/>
                    <w:keepLines w:val="0"/>
                    <w:suppressLineNumbers w:val="0"/>
                    <w:spacing w:before="0" w:beforeAutospacing="0" w:after="0" w:afterAutospacing="0"/>
                    <w:ind w:left="0" w:right="0"/>
                    <w:rPr>
                      <w:rFonts w:hint="eastAsia" w:ascii="仿宋_GB2312" w:hAnsi="宋体" w:eastAsia="仿宋_GB2312"/>
                      <w:szCs w:val="21"/>
                      <w:vertAlign w:val="baseline"/>
                      <w:lang w:val="en-US" w:eastAsia="zh-CN"/>
                    </w:rPr>
                  </w:pPr>
                  <w:r>
                    <w:rPr>
                      <w:rFonts w:hint="eastAsia" w:ascii="仿宋_GB2312" w:hAnsi="宋体" w:eastAsia="仿宋_GB2312"/>
                      <w:szCs w:val="21"/>
                      <w:vertAlign w:val="baseline"/>
                      <w:lang w:val="en-US" w:eastAsia="zh-CN"/>
                    </w:rPr>
                    <w:t>4</w:t>
                  </w:r>
                </w:p>
              </w:tc>
              <w:tc>
                <w:tcPr>
                  <w:tcW w:w="5756" w:type="dxa"/>
                  <w:noWrap w:val="0"/>
                  <w:vAlign w:val="top"/>
                </w:tcPr>
                <w:p>
                  <w:pPr>
                    <w:keepNext w:val="0"/>
                    <w:keepLines w:val="0"/>
                    <w:suppressLineNumbers w:val="0"/>
                    <w:spacing w:before="0" w:beforeAutospacing="0" w:after="0" w:afterAutospacing="0"/>
                    <w:ind w:left="0" w:right="0"/>
                    <w:rPr>
                      <w:rFonts w:hint="eastAsia" w:ascii="仿宋_GB2312" w:hAnsi="宋体" w:eastAsia="仿宋_GB2312"/>
                      <w:szCs w:val="21"/>
                      <w:vertAlign w:val="baseline"/>
                    </w:rPr>
                  </w:pPr>
                  <w:r>
                    <w:rPr>
                      <w:rFonts w:hint="eastAsia" w:ascii="仿宋" w:hAnsi="仿宋" w:eastAsia="仿宋"/>
                      <w:szCs w:val="21"/>
                    </w:rPr>
                    <w:t>智能排队机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noWrap w:val="0"/>
                  <w:vAlign w:val="top"/>
                </w:tcPr>
                <w:p>
                  <w:pPr>
                    <w:keepNext w:val="0"/>
                    <w:keepLines w:val="0"/>
                    <w:suppressLineNumbers w:val="0"/>
                    <w:spacing w:before="0" w:beforeAutospacing="0" w:after="0" w:afterAutospacing="0"/>
                    <w:ind w:left="0" w:right="0"/>
                    <w:rPr>
                      <w:rFonts w:hint="eastAsia" w:ascii="仿宋_GB2312" w:hAnsi="宋体" w:eastAsia="仿宋_GB2312"/>
                      <w:szCs w:val="21"/>
                      <w:vertAlign w:val="baseline"/>
                      <w:lang w:val="en-US" w:eastAsia="zh-CN"/>
                    </w:rPr>
                  </w:pPr>
                  <w:r>
                    <w:rPr>
                      <w:rFonts w:hint="eastAsia" w:ascii="仿宋_GB2312" w:hAnsi="宋体" w:eastAsia="仿宋_GB2312"/>
                      <w:szCs w:val="21"/>
                      <w:vertAlign w:val="baseline"/>
                      <w:lang w:val="en-US" w:eastAsia="zh-CN"/>
                    </w:rPr>
                    <w:t>5</w:t>
                  </w:r>
                </w:p>
              </w:tc>
              <w:tc>
                <w:tcPr>
                  <w:tcW w:w="5756" w:type="dxa"/>
                  <w:noWrap w:val="0"/>
                  <w:vAlign w:val="top"/>
                </w:tcPr>
                <w:p>
                  <w:pPr>
                    <w:keepNext w:val="0"/>
                    <w:keepLines w:val="0"/>
                    <w:suppressLineNumbers w:val="0"/>
                    <w:spacing w:before="0" w:beforeAutospacing="0" w:after="0" w:afterAutospacing="0"/>
                    <w:ind w:left="0" w:right="0"/>
                    <w:rPr>
                      <w:rFonts w:hint="eastAsia" w:ascii="仿宋_GB2312" w:hAnsi="宋体" w:eastAsia="仿宋_GB2312"/>
                      <w:szCs w:val="21"/>
                      <w:vertAlign w:val="baseline"/>
                    </w:rPr>
                  </w:pPr>
                  <w:r>
                    <w:rPr>
                      <w:rFonts w:hint="eastAsia" w:ascii="仿宋" w:hAnsi="仿宋" w:eastAsia="仿宋"/>
                      <w:szCs w:val="21"/>
                    </w:rPr>
                    <w:t>智能保险箱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noWrap w:val="0"/>
                  <w:vAlign w:val="top"/>
                </w:tcPr>
                <w:p>
                  <w:pPr>
                    <w:keepNext w:val="0"/>
                    <w:keepLines w:val="0"/>
                    <w:suppressLineNumbers w:val="0"/>
                    <w:spacing w:before="0" w:beforeAutospacing="0" w:after="0" w:afterAutospacing="0"/>
                    <w:ind w:left="0" w:right="0"/>
                    <w:rPr>
                      <w:rFonts w:hint="eastAsia" w:ascii="仿宋_GB2312" w:hAnsi="宋体" w:eastAsia="仿宋_GB2312"/>
                      <w:szCs w:val="21"/>
                      <w:vertAlign w:val="baseline"/>
                      <w:lang w:val="en-US" w:eastAsia="zh-CN"/>
                    </w:rPr>
                  </w:pPr>
                  <w:r>
                    <w:rPr>
                      <w:rFonts w:hint="eastAsia" w:ascii="仿宋_GB2312" w:hAnsi="宋体" w:eastAsia="仿宋_GB2312"/>
                      <w:szCs w:val="21"/>
                      <w:vertAlign w:val="baseline"/>
                      <w:lang w:val="en-US" w:eastAsia="zh-CN"/>
                    </w:rPr>
                    <w:t>6</w:t>
                  </w:r>
                </w:p>
              </w:tc>
              <w:tc>
                <w:tcPr>
                  <w:tcW w:w="5756" w:type="dxa"/>
                  <w:noWrap w:val="0"/>
                  <w:vAlign w:val="top"/>
                </w:tcPr>
                <w:p>
                  <w:pPr>
                    <w:keepNext w:val="0"/>
                    <w:keepLines w:val="0"/>
                    <w:suppressLineNumbers w:val="0"/>
                    <w:spacing w:before="0" w:beforeAutospacing="0" w:after="0" w:afterAutospacing="0"/>
                    <w:ind w:left="0" w:right="0"/>
                    <w:rPr>
                      <w:rFonts w:hint="eastAsia" w:ascii="仿宋_GB2312" w:hAnsi="宋体" w:eastAsia="仿宋_GB2312"/>
                      <w:szCs w:val="21"/>
                      <w:vertAlign w:val="baseline"/>
                    </w:rPr>
                  </w:pPr>
                  <w:r>
                    <w:rPr>
                      <w:rFonts w:hint="eastAsia" w:ascii="仿宋" w:hAnsi="仿宋" w:eastAsia="仿宋"/>
                      <w:szCs w:val="21"/>
                    </w:rPr>
                    <w:t>智能无线热敏打印机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noWrap w:val="0"/>
                  <w:vAlign w:val="top"/>
                </w:tcPr>
                <w:p>
                  <w:pPr>
                    <w:keepNext w:val="0"/>
                    <w:keepLines w:val="0"/>
                    <w:suppressLineNumbers w:val="0"/>
                    <w:spacing w:before="0" w:beforeAutospacing="0" w:after="0" w:afterAutospacing="0"/>
                    <w:ind w:left="0" w:right="0"/>
                    <w:rPr>
                      <w:rFonts w:hint="default" w:ascii="仿宋_GB2312" w:hAnsi="宋体" w:eastAsia="仿宋_GB2312"/>
                      <w:szCs w:val="21"/>
                      <w:vertAlign w:val="baseline"/>
                      <w:lang w:val="en-US" w:eastAsia="zh-CN"/>
                    </w:rPr>
                  </w:pPr>
                  <w:r>
                    <w:rPr>
                      <w:rFonts w:hint="eastAsia" w:ascii="仿宋_GB2312" w:hAnsi="宋体" w:eastAsia="仿宋_GB2312"/>
                      <w:szCs w:val="21"/>
                      <w:vertAlign w:val="baseline"/>
                      <w:lang w:val="en-US" w:eastAsia="zh-CN"/>
                    </w:rPr>
                    <w:t>7</w:t>
                  </w:r>
                </w:p>
              </w:tc>
              <w:tc>
                <w:tcPr>
                  <w:tcW w:w="5756" w:type="dxa"/>
                  <w:noWrap w:val="0"/>
                  <w:vAlign w:val="top"/>
                </w:tcPr>
                <w:p>
                  <w:pPr>
                    <w:keepNext w:val="0"/>
                    <w:keepLines w:val="0"/>
                    <w:suppressLineNumbers w:val="0"/>
                    <w:spacing w:before="0" w:beforeAutospacing="0" w:after="0" w:afterAutospacing="0"/>
                    <w:ind w:left="0" w:right="0"/>
                    <w:rPr>
                      <w:rFonts w:hint="eastAsia" w:ascii="仿宋" w:hAnsi="仿宋" w:eastAsia="仿宋"/>
                      <w:szCs w:val="21"/>
                    </w:rPr>
                  </w:pPr>
                  <w:r>
                    <w:rPr>
                      <w:rFonts w:hint="eastAsia" w:ascii="仿宋" w:hAnsi="仿宋" w:eastAsia="仿宋"/>
                      <w:szCs w:val="21"/>
                    </w:rPr>
                    <w:t>智能门禁考勤系统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noWrap w:val="0"/>
                  <w:vAlign w:val="top"/>
                </w:tcPr>
                <w:p>
                  <w:pPr>
                    <w:keepNext w:val="0"/>
                    <w:keepLines w:val="0"/>
                    <w:suppressLineNumbers w:val="0"/>
                    <w:spacing w:before="0" w:beforeAutospacing="0" w:after="0" w:afterAutospacing="0"/>
                    <w:ind w:left="0" w:right="0"/>
                    <w:rPr>
                      <w:rFonts w:hint="default" w:ascii="仿宋_GB2312" w:hAnsi="宋体" w:eastAsia="仿宋_GB2312"/>
                      <w:szCs w:val="21"/>
                      <w:vertAlign w:val="baseline"/>
                      <w:lang w:val="en-US" w:eastAsia="zh-CN"/>
                    </w:rPr>
                  </w:pPr>
                  <w:r>
                    <w:rPr>
                      <w:rFonts w:hint="eastAsia" w:ascii="仿宋_GB2312" w:hAnsi="宋体" w:eastAsia="仿宋_GB2312"/>
                      <w:szCs w:val="21"/>
                      <w:vertAlign w:val="baseline"/>
                      <w:lang w:val="en-US" w:eastAsia="zh-CN"/>
                    </w:rPr>
                    <w:t>8</w:t>
                  </w:r>
                </w:p>
              </w:tc>
              <w:tc>
                <w:tcPr>
                  <w:tcW w:w="5756" w:type="dxa"/>
                  <w:noWrap w:val="0"/>
                  <w:vAlign w:val="top"/>
                </w:tcPr>
                <w:p>
                  <w:pPr>
                    <w:keepNext w:val="0"/>
                    <w:keepLines w:val="0"/>
                    <w:suppressLineNumbers w:val="0"/>
                    <w:spacing w:before="0" w:beforeAutospacing="0" w:after="0" w:afterAutospacing="0"/>
                    <w:ind w:left="0" w:right="0"/>
                    <w:rPr>
                      <w:rFonts w:hint="eastAsia" w:ascii="仿宋" w:hAnsi="仿宋" w:eastAsia="仿宋"/>
                      <w:szCs w:val="21"/>
                    </w:rPr>
                  </w:pPr>
                  <w:r>
                    <w:rPr>
                      <w:rFonts w:hint="eastAsia" w:ascii="仿宋" w:hAnsi="仿宋" w:eastAsia="仿宋"/>
                      <w:szCs w:val="21"/>
                    </w:rPr>
                    <w:t>远程语音记录仪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noWrap w:val="0"/>
                  <w:vAlign w:val="top"/>
                </w:tcPr>
                <w:p>
                  <w:pPr>
                    <w:keepNext w:val="0"/>
                    <w:keepLines w:val="0"/>
                    <w:suppressLineNumbers w:val="0"/>
                    <w:spacing w:before="0" w:beforeAutospacing="0" w:after="0" w:afterAutospacing="0"/>
                    <w:ind w:left="0" w:right="0"/>
                    <w:rPr>
                      <w:rFonts w:hint="default" w:ascii="仿宋_GB2312" w:hAnsi="宋体" w:eastAsia="仿宋_GB2312"/>
                      <w:szCs w:val="21"/>
                      <w:vertAlign w:val="baseline"/>
                      <w:lang w:val="en-US" w:eastAsia="zh-CN"/>
                    </w:rPr>
                  </w:pPr>
                  <w:r>
                    <w:rPr>
                      <w:rFonts w:hint="eastAsia" w:ascii="仿宋_GB2312" w:hAnsi="宋体" w:eastAsia="仿宋_GB2312"/>
                      <w:szCs w:val="21"/>
                      <w:vertAlign w:val="baseline"/>
                      <w:lang w:val="en-US" w:eastAsia="zh-CN"/>
                    </w:rPr>
                    <w:t>9</w:t>
                  </w:r>
                </w:p>
              </w:tc>
              <w:tc>
                <w:tcPr>
                  <w:tcW w:w="5756" w:type="dxa"/>
                  <w:noWrap w:val="0"/>
                  <w:vAlign w:val="top"/>
                </w:tcPr>
                <w:p>
                  <w:pPr>
                    <w:keepNext w:val="0"/>
                    <w:keepLines w:val="0"/>
                    <w:suppressLineNumbers w:val="0"/>
                    <w:spacing w:before="0" w:beforeAutospacing="0" w:after="0" w:afterAutospacing="0"/>
                    <w:ind w:left="0" w:right="0"/>
                    <w:rPr>
                      <w:rFonts w:hint="eastAsia" w:ascii="仿宋" w:hAnsi="仿宋" w:eastAsia="仿宋"/>
                      <w:szCs w:val="21"/>
                    </w:rPr>
                  </w:pPr>
                  <w:r>
                    <w:rPr>
                      <w:rFonts w:hint="eastAsia" w:ascii="仿宋" w:hAnsi="仿宋" w:eastAsia="仿宋"/>
                      <w:szCs w:val="21"/>
                    </w:rPr>
                    <w:t>远程视频云台监控系统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noWrap w:val="0"/>
                  <w:vAlign w:val="top"/>
                </w:tcPr>
                <w:p>
                  <w:pPr>
                    <w:keepNext w:val="0"/>
                    <w:keepLines w:val="0"/>
                    <w:suppressLineNumbers w:val="0"/>
                    <w:spacing w:before="0" w:beforeAutospacing="0" w:after="0" w:afterAutospacing="0"/>
                    <w:ind w:left="0" w:right="0"/>
                    <w:rPr>
                      <w:rFonts w:hint="default" w:ascii="仿宋_GB2312" w:hAnsi="宋体" w:eastAsia="仿宋_GB2312"/>
                      <w:szCs w:val="21"/>
                      <w:vertAlign w:val="baseline"/>
                      <w:lang w:val="en-US" w:eastAsia="zh-CN"/>
                    </w:rPr>
                  </w:pPr>
                  <w:r>
                    <w:rPr>
                      <w:rFonts w:hint="eastAsia" w:ascii="仿宋_GB2312" w:hAnsi="宋体" w:eastAsia="仿宋_GB2312"/>
                      <w:szCs w:val="21"/>
                      <w:vertAlign w:val="baseline"/>
                      <w:lang w:val="en-US" w:eastAsia="zh-CN"/>
                    </w:rPr>
                    <w:t>10</w:t>
                  </w:r>
                </w:p>
              </w:tc>
              <w:tc>
                <w:tcPr>
                  <w:tcW w:w="5756" w:type="dxa"/>
                  <w:noWrap w:val="0"/>
                  <w:vAlign w:val="top"/>
                </w:tcPr>
                <w:p>
                  <w:pPr>
                    <w:keepNext w:val="0"/>
                    <w:keepLines w:val="0"/>
                    <w:suppressLineNumbers w:val="0"/>
                    <w:spacing w:before="0" w:beforeAutospacing="0" w:after="0" w:afterAutospacing="0"/>
                    <w:ind w:left="0" w:right="0"/>
                    <w:rPr>
                      <w:rFonts w:hint="eastAsia" w:ascii="仿宋" w:hAnsi="仿宋" w:eastAsia="仿宋"/>
                      <w:szCs w:val="21"/>
                    </w:rPr>
                  </w:pPr>
                  <w:r>
                    <w:rPr>
                      <w:rFonts w:hint="eastAsia" w:ascii="仿宋" w:hAnsi="仿宋" w:eastAsia="仿宋"/>
                      <w:szCs w:val="21"/>
                    </w:rPr>
                    <w:t>语音识别控制系统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noWrap w:val="0"/>
                  <w:vAlign w:val="top"/>
                </w:tcPr>
                <w:p>
                  <w:pPr>
                    <w:keepNext w:val="0"/>
                    <w:keepLines w:val="0"/>
                    <w:suppressLineNumbers w:val="0"/>
                    <w:spacing w:before="0" w:beforeAutospacing="0" w:after="0" w:afterAutospacing="0"/>
                    <w:ind w:left="0" w:right="0"/>
                    <w:rPr>
                      <w:rFonts w:hint="default" w:ascii="仿宋_GB2312" w:hAnsi="宋体" w:eastAsia="仿宋_GB2312"/>
                      <w:szCs w:val="21"/>
                      <w:vertAlign w:val="baseline"/>
                      <w:lang w:val="en-US" w:eastAsia="zh-CN"/>
                    </w:rPr>
                  </w:pPr>
                  <w:r>
                    <w:rPr>
                      <w:rFonts w:hint="eastAsia" w:ascii="仿宋_GB2312" w:hAnsi="宋体" w:eastAsia="仿宋_GB2312"/>
                      <w:szCs w:val="21"/>
                      <w:vertAlign w:val="baseline"/>
                      <w:lang w:val="en-US" w:eastAsia="zh-CN"/>
                    </w:rPr>
                    <w:t>11</w:t>
                  </w:r>
                </w:p>
              </w:tc>
              <w:tc>
                <w:tcPr>
                  <w:tcW w:w="5756" w:type="dxa"/>
                  <w:noWrap w:val="0"/>
                  <w:vAlign w:val="top"/>
                </w:tcPr>
                <w:p>
                  <w:pPr>
                    <w:keepNext w:val="0"/>
                    <w:keepLines w:val="0"/>
                    <w:suppressLineNumbers w:val="0"/>
                    <w:spacing w:before="0" w:beforeAutospacing="0" w:after="0" w:afterAutospacing="0"/>
                    <w:ind w:left="0" w:right="0"/>
                    <w:rPr>
                      <w:rFonts w:hint="eastAsia" w:ascii="仿宋" w:hAnsi="仿宋" w:eastAsia="仿宋"/>
                      <w:szCs w:val="21"/>
                    </w:rPr>
                  </w:pPr>
                  <w:r>
                    <w:rPr>
                      <w:rFonts w:hint="eastAsia" w:ascii="仿宋" w:hAnsi="仿宋" w:eastAsia="仿宋"/>
                      <w:szCs w:val="21"/>
                    </w:rPr>
                    <w:t>车牌识别系统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noWrap w:val="0"/>
                  <w:vAlign w:val="top"/>
                </w:tcPr>
                <w:p>
                  <w:pPr>
                    <w:keepNext w:val="0"/>
                    <w:keepLines w:val="0"/>
                    <w:suppressLineNumbers w:val="0"/>
                    <w:spacing w:before="0" w:beforeAutospacing="0" w:after="0" w:afterAutospacing="0"/>
                    <w:ind w:left="0" w:right="0"/>
                    <w:rPr>
                      <w:rFonts w:hint="default" w:ascii="仿宋_GB2312" w:hAnsi="宋体" w:eastAsia="仿宋_GB2312"/>
                      <w:szCs w:val="21"/>
                      <w:vertAlign w:val="baseline"/>
                      <w:lang w:val="en-US" w:eastAsia="zh-CN"/>
                    </w:rPr>
                  </w:pPr>
                  <w:r>
                    <w:rPr>
                      <w:rFonts w:hint="eastAsia" w:ascii="仿宋_GB2312" w:hAnsi="宋体" w:eastAsia="仿宋_GB2312"/>
                      <w:szCs w:val="21"/>
                      <w:vertAlign w:val="baseline"/>
                      <w:lang w:val="en-US" w:eastAsia="zh-CN"/>
                    </w:rPr>
                    <w:t>12</w:t>
                  </w:r>
                </w:p>
              </w:tc>
              <w:tc>
                <w:tcPr>
                  <w:tcW w:w="5756" w:type="dxa"/>
                  <w:noWrap w:val="0"/>
                  <w:vAlign w:val="top"/>
                </w:tcPr>
                <w:p>
                  <w:pPr>
                    <w:keepNext w:val="0"/>
                    <w:keepLines w:val="0"/>
                    <w:suppressLineNumbers w:val="0"/>
                    <w:spacing w:before="0" w:beforeAutospacing="0" w:after="0" w:afterAutospacing="0"/>
                    <w:ind w:left="0" w:right="0"/>
                    <w:rPr>
                      <w:rFonts w:hint="eastAsia" w:ascii="仿宋" w:hAnsi="仿宋" w:eastAsia="仿宋"/>
                      <w:szCs w:val="21"/>
                    </w:rPr>
                  </w:pPr>
                  <w:r>
                    <w:rPr>
                      <w:rFonts w:hint="eastAsia" w:ascii="仿宋" w:hAnsi="仿宋" w:eastAsia="仿宋"/>
                      <w:szCs w:val="21"/>
                    </w:rPr>
                    <w:t>窄带物联网开发基础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noWrap w:val="0"/>
                  <w:vAlign w:val="top"/>
                </w:tcPr>
                <w:p>
                  <w:pPr>
                    <w:keepNext w:val="0"/>
                    <w:keepLines w:val="0"/>
                    <w:suppressLineNumbers w:val="0"/>
                    <w:spacing w:before="0" w:beforeAutospacing="0" w:after="0" w:afterAutospacing="0"/>
                    <w:ind w:left="0" w:right="0"/>
                    <w:rPr>
                      <w:rFonts w:hint="default" w:ascii="仿宋_GB2312" w:hAnsi="宋体" w:eastAsia="仿宋_GB2312"/>
                      <w:szCs w:val="21"/>
                      <w:vertAlign w:val="baseline"/>
                      <w:lang w:val="en-US" w:eastAsia="zh-CN"/>
                    </w:rPr>
                  </w:pPr>
                  <w:r>
                    <w:rPr>
                      <w:rFonts w:hint="eastAsia" w:ascii="仿宋_GB2312" w:hAnsi="宋体" w:eastAsia="仿宋_GB2312"/>
                      <w:szCs w:val="21"/>
                      <w:vertAlign w:val="baseline"/>
                      <w:lang w:val="en-US" w:eastAsia="zh-CN"/>
                    </w:rPr>
                    <w:t>13</w:t>
                  </w:r>
                </w:p>
              </w:tc>
              <w:tc>
                <w:tcPr>
                  <w:tcW w:w="5756" w:type="dxa"/>
                  <w:noWrap w:val="0"/>
                  <w:vAlign w:val="top"/>
                </w:tcPr>
                <w:p>
                  <w:pPr>
                    <w:keepNext w:val="0"/>
                    <w:keepLines w:val="0"/>
                    <w:suppressLineNumbers w:val="0"/>
                    <w:spacing w:before="0" w:beforeAutospacing="0" w:after="0" w:afterAutospacing="0"/>
                    <w:ind w:left="0" w:right="0"/>
                    <w:rPr>
                      <w:rFonts w:hint="eastAsia" w:ascii="仿宋" w:hAnsi="仿宋" w:eastAsia="仿宋"/>
                      <w:szCs w:val="21"/>
                    </w:rPr>
                  </w:pPr>
                  <w:r>
                    <w:rPr>
                      <w:rFonts w:hint="eastAsia" w:ascii="仿宋" w:hAnsi="仿宋" w:eastAsia="仿宋"/>
                      <w:szCs w:val="21"/>
                    </w:rPr>
                    <w:t>NB-IoT实验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dxa"/>
                  <w:noWrap w:val="0"/>
                  <w:vAlign w:val="top"/>
                </w:tcPr>
                <w:p>
                  <w:pPr>
                    <w:keepNext w:val="0"/>
                    <w:keepLines w:val="0"/>
                    <w:suppressLineNumbers w:val="0"/>
                    <w:spacing w:before="0" w:beforeAutospacing="0" w:after="0" w:afterAutospacing="0"/>
                    <w:ind w:left="0" w:right="0"/>
                    <w:rPr>
                      <w:rFonts w:hint="default" w:ascii="仿宋_GB2312" w:hAnsi="宋体" w:eastAsia="仿宋_GB2312"/>
                      <w:szCs w:val="21"/>
                      <w:vertAlign w:val="baseline"/>
                      <w:lang w:val="en-US" w:eastAsia="zh-CN"/>
                    </w:rPr>
                  </w:pPr>
                  <w:r>
                    <w:rPr>
                      <w:rFonts w:hint="eastAsia" w:ascii="仿宋_GB2312" w:hAnsi="宋体" w:eastAsia="仿宋_GB2312"/>
                      <w:szCs w:val="21"/>
                      <w:vertAlign w:val="baseline"/>
                      <w:lang w:val="en-US" w:eastAsia="zh-CN"/>
                    </w:rPr>
                    <w:t>14</w:t>
                  </w:r>
                </w:p>
              </w:tc>
              <w:tc>
                <w:tcPr>
                  <w:tcW w:w="5756" w:type="dxa"/>
                  <w:noWrap w:val="0"/>
                  <w:vAlign w:val="top"/>
                </w:tcPr>
                <w:p>
                  <w:pPr>
                    <w:keepNext w:val="0"/>
                    <w:keepLines w:val="0"/>
                    <w:suppressLineNumbers w:val="0"/>
                    <w:spacing w:before="0" w:beforeAutospacing="0" w:after="0" w:afterAutospacing="0"/>
                    <w:ind w:left="0" w:right="0"/>
                    <w:rPr>
                      <w:rFonts w:hint="eastAsia" w:ascii="仿宋" w:hAnsi="仿宋" w:eastAsia="仿宋"/>
                      <w:szCs w:val="21"/>
                    </w:rPr>
                  </w:pPr>
                  <w:r>
                    <w:rPr>
                      <w:rFonts w:hint="eastAsia" w:ascii="仿宋" w:hAnsi="仿宋" w:eastAsia="仿宋"/>
                      <w:szCs w:val="21"/>
                    </w:rPr>
                    <w:t>LoRa实验</w:t>
                  </w:r>
                </w:p>
              </w:tc>
            </w:tr>
          </w:tbl>
          <w:p>
            <w:pPr>
              <w:keepNext w:val="0"/>
              <w:keepLines w:val="0"/>
              <w:suppressLineNumbers w:val="0"/>
              <w:spacing w:before="0" w:beforeAutospacing="0" w:after="0" w:afterAutospacing="0"/>
              <w:ind w:left="0" w:right="0"/>
              <w:rPr>
                <w:rFonts w:hint="eastAsia" w:ascii="宋体" w:hAnsi="宋体"/>
                <w:bCs/>
                <w:sz w:val="24"/>
              </w:rPr>
            </w:pPr>
          </w:p>
        </w:tc>
      </w:tr>
    </w:tbl>
    <w:p>
      <w:pPr>
        <w:rPr>
          <w:rFonts w:hint="eastAsia" w:ascii="仿宋_GB2312" w:eastAsia="仿宋_GB2312"/>
          <w:b/>
          <w:bCs/>
          <w:sz w:val="28"/>
          <w:szCs w:val="28"/>
        </w:rPr>
      </w:pPr>
    </w:p>
    <w:p>
      <w:pPr>
        <w:rPr>
          <w:rFonts w:hint="eastAsia" w:ascii="仿宋_GB2312" w:eastAsia="仿宋_GB2312"/>
          <w:b/>
          <w:bCs/>
          <w:sz w:val="28"/>
          <w:szCs w:val="28"/>
        </w:rPr>
      </w:pPr>
      <w:r>
        <w:rPr>
          <w:rFonts w:hint="eastAsia" w:ascii="仿宋_GB2312" w:eastAsia="仿宋_GB2312"/>
          <w:b/>
          <w:bCs/>
          <w:sz w:val="28"/>
          <w:szCs w:val="28"/>
        </w:rPr>
        <w:t>二、项目建设的预期效益</w:t>
      </w:r>
    </w:p>
    <w:p>
      <w:pPr>
        <w:spacing w:before="156" w:beforeLines="50" w:after="156" w:afterLines="50"/>
        <w:ind w:firstLine="482" w:firstLineChars="200"/>
        <w:rPr>
          <w:rFonts w:hint="eastAsia" w:ascii="宋体" w:hAnsi="宋体"/>
          <w:b/>
          <w:bCs/>
          <w:sz w:val="24"/>
        </w:rPr>
      </w:pPr>
      <w:r>
        <w:rPr>
          <w:rFonts w:hint="eastAsia" w:ascii="宋体" w:hAnsi="宋体"/>
          <w:b/>
          <w:bCs/>
          <w:sz w:val="24"/>
        </w:rPr>
        <w:t>1.实验（训）教学</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1169"/>
        <w:gridCol w:w="931"/>
        <w:gridCol w:w="1406"/>
        <w:gridCol w:w="1450"/>
        <w:gridCol w:w="1073"/>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blHeader/>
          <w:jc w:val="center"/>
        </w:trPr>
        <w:tc>
          <w:tcPr>
            <w:tcW w:w="9226" w:type="dxa"/>
            <w:gridSpan w:val="7"/>
            <w:noWrap w:val="0"/>
            <w:vAlign w:val="center"/>
          </w:tcPr>
          <w:p>
            <w:pPr>
              <w:keepNext w:val="0"/>
              <w:keepLines w:val="0"/>
              <w:suppressLineNumbers w:val="0"/>
              <w:spacing w:before="0" w:beforeAutospacing="0" w:after="0" w:afterAutospacing="0"/>
              <w:ind w:left="0" w:right="0"/>
              <w:jc w:val="center"/>
              <w:rPr>
                <w:rFonts w:hint="default" w:ascii="宋体" w:hAnsi="宋体" w:eastAsia="宋体"/>
                <w:b/>
                <w:szCs w:val="21"/>
                <w:lang w:val="en-US" w:eastAsia="zh-CN"/>
              </w:rPr>
            </w:pPr>
            <w:r>
              <w:rPr>
                <w:rFonts w:hint="eastAsia" w:ascii="宋体" w:hAnsi="宋体"/>
                <w:b/>
                <w:szCs w:val="21"/>
                <w:lang w:val="en-US" w:eastAsia="zh-CN"/>
              </w:rPr>
              <w:t>一期建设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blHeader/>
          <w:jc w:val="center"/>
        </w:trPr>
        <w:tc>
          <w:tcPr>
            <w:tcW w:w="203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b/>
                <w:szCs w:val="21"/>
                <w:lang w:val="en-US" w:eastAsia="zh-CN"/>
              </w:rPr>
            </w:pPr>
            <w:r>
              <w:rPr>
                <w:rFonts w:hint="eastAsia" w:ascii="宋体" w:hAnsi="宋体"/>
                <w:b/>
                <w:szCs w:val="21"/>
                <w:lang w:val="en-US" w:eastAsia="zh-CN"/>
              </w:rPr>
              <w:t>实验（训）</w:t>
            </w:r>
            <w:r>
              <w:rPr>
                <w:rFonts w:hint="eastAsia" w:ascii="宋体" w:hAnsi="宋体"/>
                <w:b/>
                <w:szCs w:val="21"/>
              </w:rPr>
              <w:t>项目</w:t>
            </w:r>
            <w:r>
              <w:rPr>
                <w:rFonts w:hint="eastAsia" w:ascii="宋体" w:hAnsi="宋体"/>
                <w:b/>
                <w:szCs w:val="21"/>
                <w:lang w:val="en-US" w:eastAsia="zh-CN"/>
              </w:rPr>
              <w:t>名称</w:t>
            </w:r>
          </w:p>
        </w:tc>
        <w:tc>
          <w:tcPr>
            <w:tcW w:w="1169" w:type="dxa"/>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b/>
                <w:szCs w:val="21"/>
              </w:rPr>
              <w:t>项目类型</w:t>
            </w:r>
          </w:p>
        </w:tc>
        <w:tc>
          <w:tcPr>
            <w:tcW w:w="931" w:type="dxa"/>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b/>
                <w:szCs w:val="21"/>
                <w:lang w:val="en-US" w:eastAsia="zh-CN"/>
              </w:rPr>
              <w:t>计划</w:t>
            </w:r>
            <w:r>
              <w:rPr>
                <w:rFonts w:hint="eastAsia" w:ascii="宋体" w:hAnsi="宋体"/>
                <w:b/>
                <w:szCs w:val="21"/>
              </w:rPr>
              <w:t>学时数</w:t>
            </w:r>
          </w:p>
        </w:tc>
        <w:tc>
          <w:tcPr>
            <w:tcW w:w="1406" w:type="dxa"/>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b/>
                <w:szCs w:val="21"/>
                <w:lang w:val="en-US" w:eastAsia="zh-CN"/>
              </w:rPr>
              <w:t>课程名称</w:t>
            </w:r>
          </w:p>
        </w:tc>
        <w:tc>
          <w:tcPr>
            <w:tcW w:w="1450" w:type="dxa"/>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b/>
                <w:szCs w:val="21"/>
                <w:lang w:val="en-US" w:eastAsia="zh-CN"/>
              </w:rPr>
              <w:t>学年</w:t>
            </w:r>
            <w:r>
              <w:rPr>
                <w:rFonts w:hint="eastAsia" w:ascii="宋体" w:hAnsi="宋体"/>
                <w:b/>
                <w:szCs w:val="21"/>
              </w:rPr>
              <w:t>实</w:t>
            </w:r>
          </w:p>
          <w:p>
            <w:pPr>
              <w:keepNext w:val="0"/>
              <w:keepLines w:val="0"/>
              <w:suppressLineNumbers w:val="0"/>
              <w:spacing w:before="0" w:beforeAutospacing="0" w:after="0" w:afterAutospacing="0"/>
              <w:ind w:left="0" w:right="0"/>
              <w:jc w:val="center"/>
              <w:rPr>
                <w:rFonts w:hint="eastAsia" w:ascii="宋体" w:hAnsi="宋体"/>
                <w:b/>
                <w:kern w:val="2"/>
                <w:sz w:val="21"/>
                <w:szCs w:val="21"/>
                <w:lang w:val="en-US" w:eastAsia="zh-CN" w:bidi="ar-SA"/>
              </w:rPr>
            </w:pPr>
            <w:r>
              <w:rPr>
                <w:rFonts w:hint="eastAsia" w:ascii="宋体" w:hAnsi="宋体"/>
                <w:b/>
                <w:szCs w:val="21"/>
              </w:rPr>
              <w:t>验（训）人数</w:t>
            </w:r>
          </w:p>
        </w:tc>
        <w:tc>
          <w:tcPr>
            <w:tcW w:w="1073" w:type="dxa"/>
            <w:noWrap w:val="0"/>
            <w:vAlign w:val="center"/>
          </w:tcPr>
          <w:p>
            <w:pPr>
              <w:keepNext w:val="0"/>
              <w:keepLines w:val="0"/>
              <w:suppressLineNumbers w:val="0"/>
              <w:spacing w:before="0" w:beforeAutospacing="0" w:after="0" w:afterAutospacing="0"/>
              <w:ind w:left="0" w:right="0"/>
              <w:jc w:val="center"/>
              <w:rPr>
                <w:rFonts w:hint="eastAsia" w:ascii="宋体" w:hAnsi="宋体"/>
                <w:b/>
                <w:kern w:val="2"/>
                <w:sz w:val="21"/>
                <w:szCs w:val="21"/>
                <w:lang w:val="en-US" w:eastAsia="zh-CN" w:bidi="ar-SA"/>
              </w:rPr>
            </w:pPr>
            <w:r>
              <w:rPr>
                <w:rFonts w:hint="eastAsia" w:ascii="宋体" w:hAnsi="宋体"/>
                <w:b/>
                <w:szCs w:val="21"/>
              </w:rPr>
              <w:t>学年使用人时数</w:t>
            </w:r>
          </w:p>
        </w:tc>
        <w:tc>
          <w:tcPr>
            <w:tcW w:w="1161" w:type="dxa"/>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b/>
                <w:szCs w:val="21"/>
              </w:rPr>
              <w:t>面向专业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36"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 w:hAnsi="仿宋" w:eastAsia="仿宋"/>
                <w:szCs w:val="21"/>
              </w:rPr>
              <w:t>节能型自适应风扇控制</w:t>
            </w:r>
          </w:p>
        </w:tc>
        <w:tc>
          <w:tcPr>
            <w:tcW w:w="1169"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综合性、设计性</w:t>
            </w:r>
          </w:p>
        </w:tc>
        <w:tc>
          <w:tcPr>
            <w:tcW w:w="931" w:type="dxa"/>
            <w:noWrap w:val="0"/>
            <w:vAlign w:val="center"/>
          </w:tcPr>
          <w:p>
            <w:pPr>
              <w:keepNext w:val="0"/>
              <w:keepLines w:val="0"/>
              <w:suppressLineNumbers w:val="0"/>
              <w:spacing w:before="0" w:beforeAutospacing="0" w:after="0" w:afterAutospacing="0"/>
              <w:ind w:left="0" w:right="0"/>
              <w:jc w:val="center"/>
              <w:rPr>
                <w:rFonts w:hint="default"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8</w:t>
            </w:r>
          </w:p>
        </w:tc>
        <w:tc>
          <w:tcPr>
            <w:tcW w:w="1406" w:type="dxa"/>
            <w:noWrap w:val="0"/>
            <w:vAlign w:val="center"/>
          </w:tcPr>
          <w:p>
            <w:pPr>
              <w:keepNext w:val="0"/>
              <w:keepLines w:val="0"/>
              <w:suppressLineNumbers w:val="0"/>
              <w:spacing w:before="0" w:beforeAutospacing="0" w:after="0" w:afterAutospacing="0"/>
              <w:ind w:left="0" w:right="0"/>
              <w:jc w:val="center"/>
              <w:rPr>
                <w:rFonts w:hint="default"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物联网工程导论</w:t>
            </w:r>
          </w:p>
        </w:tc>
        <w:tc>
          <w:tcPr>
            <w:tcW w:w="1450" w:type="dxa"/>
            <w:noWrap w:val="0"/>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szCs w:val="21"/>
                <w:lang w:val="en-US" w:eastAsia="zh-CN"/>
              </w:rPr>
            </w:pPr>
            <w:r>
              <w:rPr>
                <w:rFonts w:hint="eastAsia" w:ascii="宋体" w:hAnsi="宋体"/>
                <w:szCs w:val="21"/>
                <w:lang w:val="en-US" w:eastAsia="zh-CN"/>
              </w:rPr>
              <w:t>97</w:t>
            </w:r>
          </w:p>
        </w:tc>
        <w:tc>
          <w:tcPr>
            <w:tcW w:w="1073" w:type="dxa"/>
            <w:noWrap w:val="0"/>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szCs w:val="21"/>
                <w:lang w:val="en-US" w:eastAsia="zh-CN"/>
              </w:rPr>
            </w:pPr>
            <w:r>
              <w:rPr>
                <w:rFonts w:hint="eastAsia" w:ascii="宋体" w:hAnsi="宋体"/>
                <w:szCs w:val="21"/>
                <w:lang w:val="en-US" w:eastAsia="zh-CN"/>
              </w:rPr>
              <w:t>776</w:t>
            </w:r>
          </w:p>
        </w:tc>
        <w:tc>
          <w:tcPr>
            <w:tcW w:w="1161" w:type="dxa"/>
            <w:noWrap w:val="0"/>
            <w:vAlign w:val="center"/>
          </w:tcPr>
          <w:p>
            <w:pPr>
              <w:keepNext w:val="0"/>
              <w:keepLines w:val="0"/>
              <w:suppressLineNumbers w:val="0"/>
              <w:spacing w:before="0" w:beforeAutospacing="0" w:after="0" w:afterAutospacing="0"/>
              <w:ind w:left="0" w:right="0"/>
              <w:jc w:val="center"/>
              <w:rPr>
                <w:rFonts w:hint="default"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物联网工程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36"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 w:hAnsi="仿宋" w:eastAsia="仿宋"/>
                <w:szCs w:val="21"/>
              </w:rPr>
              <w:t>空调控制系统</w:t>
            </w:r>
          </w:p>
        </w:tc>
        <w:tc>
          <w:tcPr>
            <w:tcW w:w="1169"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综合性、设计性</w:t>
            </w:r>
          </w:p>
        </w:tc>
        <w:tc>
          <w:tcPr>
            <w:tcW w:w="931" w:type="dxa"/>
            <w:noWrap w:val="0"/>
            <w:vAlign w:val="center"/>
          </w:tcPr>
          <w:p>
            <w:pPr>
              <w:keepNext w:val="0"/>
              <w:keepLines w:val="0"/>
              <w:suppressLineNumbers w:val="0"/>
              <w:spacing w:before="0" w:beforeAutospacing="0" w:after="0" w:afterAutospacing="0"/>
              <w:ind w:left="0" w:right="0"/>
              <w:jc w:val="center"/>
              <w:rPr>
                <w:rFonts w:hint="default"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8</w:t>
            </w:r>
          </w:p>
        </w:tc>
        <w:tc>
          <w:tcPr>
            <w:tcW w:w="1406" w:type="dxa"/>
            <w:noWrap w:val="0"/>
            <w:vAlign w:val="center"/>
          </w:tcPr>
          <w:p>
            <w:pPr>
              <w:keepNext w:val="0"/>
              <w:keepLines w:val="0"/>
              <w:suppressLineNumbers w:val="0"/>
              <w:spacing w:before="0" w:beforeAutospacing="0" w:after="0" w:afterAutospacing="0"/>
              <w:ind w:left="0" w:right="0"/>
              <w:jc w:val="center"/>
              <w:rPr>
                <w:rFonts w:hint="default"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物联网工程导论</w:t>
            </w:r>
          </w:p>
        </w:tc>
        <w:tc>
          <w:tcPr>
            <w:tcW w:w="1450" w:type="dxa"/>
            <w:noWrap w:val="0"/>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szCs w:val="21"/>
                <w:lang w:val="en-US" w:eastAsia="zh-CN"/>
              </w:rPr>
            </w:pPr>
            <w:r>
              <w:rPr>
                <w:rFonts w:hint="eastAsia" w:ascii="宋体" w:hAnsi="宋体"/>
                <w:szCs w:val="21"/>
                <w:lang w:val="en-US" w:eastAsia="zh-CN"/>
              </w:rPr>
              <w:t>97</w:t>
            </w:r>
          </w:p>
        </w:tc>
        <w:tc>
          <w:tcPr>
            <w:tcW w:w="1073" w:type="dxa"/>
            <w:noWrap w:val="0"/>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szCs w:val="21"/>
                <w:lang w:val="en-US" w:eastAsia="zh-CN"/>
              </w:rPr>
            </w:pPr>
            <w:r>
              <w:rPr>
                <w:rFonts w:hint="eastAsia" w:ascii="宋体" w:hAnsi="宋体"/>
                <w:szCs w:val="21"/>
                <w:lang w:val="en-US" w:eastAsia="zh-CN"/>
              </w:rPr>
              <w:t>776</w:t>
            </w:r>
          </w:p>
        </w:tc>
        <w:tc>
          <w:tcPr>
            <w:tcW w:w="1161" w:type="dxa"/>
            <w:noWrap w:val="0"/>
            <w:vAlign w:val="center"/>
          </w:tcPr>
          <w:p>
            <w:pPr>
              <w:keepNext w:val="0"/>
              <w:keepLines w:val="0"/>
              <w:suppressLineNumbers w:val="0"/>
              <w:spacing w:before="0" w:beforeAutospacing="0" w:after="0" w:afterAutospacing="0"/>
              <w:ind w:left="0" w:right="0"/>
              <w:jc w:val="center"/>
              <w:rPr>
                <w:rFonts w:hint="default"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物联网工程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36"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 w:hAnsi="仿宋" w:eastAsia="仿宋"/>
                <w:szCs w:val="21"/>
              </w:rPr>
              <w:t>太阳能智能逐日系统</w:t>
            </w:r>
          </w:p>
        </w:tc>
        <w:tc>
          <w:tcPr>
            <w:tcW w:w="1169"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综合性、设计性</w:t>
            </w:r>
          </w:p>
        </w:tc>
        <w:tc>
          <w:tcPr>
            <w:tcW w:w="931" w:type="dxa"/>
            <w:noWrap w:val="0"/>
            <w:vAlign w:val="center"/>
          </w:tcPr>
          <w:p>
            <w:pPr>
              <w:keepNext w:val="0"/>
              <w:keepLines w:val="0"/>
              <w:suppressLineNumbers w:val="0"/>
              <w:spacing w:before="0" w:beforeAutospacing="0" w:after="0" w:afterAutospacing="0"/>
              <w:ind w:left="0" w:right="0"/>
              <w:jc w:val="center"/>
              <w:rPr>
                <w:rFonts w:hint="default"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8</w:t>
            </w:r>
          </w:p>
        </w:tc>
        <w:tc>
          <w:tcPr>
            <w:tcW w:w="1406" w:type="dxa"/>
            <w:noWrap w:val="0"/>
            <w:vAlign w:val="center"/>
          </w:tcPr>
          <w:p>
            <w:pPr>
              <w:keepNext w:val="0"/>
              <w:keepLines w:val="0"/>
              <w:suppressLineNumbers w:val="0"/>
              <w:spacing w:before="0" w:beforeAutospacing="0" w:after="0" w:afterAutospacing="0"/>
              <w:ind w:left="0" w:leftChars="0" w:right="0" w:rightChars="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RDIF与传感器技术</w:t>
            </w:r>
          </w:p>
        </w:tc>
        <w:tc>
          <w:tcPr>
            <w:tcW w:w="1450" w:type="dxa"/>
            <w:noWrap w:val="0"/>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szCs w:val="21"/>
                <w:lang w:val="en-US" w:eastAsia="zh-CN"/>
              </w:rPr>
            </w:pPr>
            <w:r>
              <w:rPr>
                <w:rFonts w:hint="eastAsia" w:ascii="宋体" w:hAnsi="宋体"/>
                <w:szCs w:val="21"/>
                <w:lang w:val="en-US" w:eastAsia="zh-CN"/>
              </w:rPr>
              <w:t>97</w:t>
            </w:r>
          </w:p>
        </w:tc>
        <w:tc>
          <w:tcPr>
            <w:tcW w:w="1073" w:type="dxa"/>
            <w:noWrap w:val="0"/>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szCs w:val="21"/>
                <w:lang w:val="en-US" w:eastAsia="zh-CN"/>
              </w:rPr>
            </w:pPr>
            <w:r>
              <w:rPr>
                <w:rFonts w:hint="eastAsia" w:ascii="宋体" w:hAnsi="宋体"/>
                <w:szCs w:val="21"/>
                <w:lang w:val="en-US" w:eastAsia="zh-CN"/>
              </w:rPr>
              <w:t>776</w:t>
            </w:r>
          </w:p>
        </w:tc>
        <w:tc>
          <w:tcPr>
            <w:tcW w:w="1161"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物联网工程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36"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 w:hAnsi="仿宋" w:eastAsia="仿宋"/>
                <w:szCs w:val="21"/>
              </w:rPr>
              <w:t>智能排队机</w:t>
            </w:r>
          </w:p>
        </w:tc>
        <w:tc>
          <w:tcPr>
            <w:tcW w:w="1169"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综合性、设计性</w:t>
            </w:r>
          </w:p>
        </w:tc>
        <w:tc>
          <w:tcPr>
            <w:tcW w:w="931" w:type="dxa"/>
            <w:noWrap w:val="0"/>
            <w:vAlign w:val="center"/>
          </w:tcPr>
          <w:p>
            <w:pPr>
              <w:keepNext w:val="0"/>
              <w:keepLines w:val="0"/>
              <w:suppressLineNumbers w:val="0"/>
              <w:spacing w:before="0" w:beforeAutospacing="0" w:after="0" w:afterAutospacing="0"/>
              <w:ind w:left="0" w:right="0"/>
              <w:jc w:val="center"/>
              <w:rPr>
                <w:rFonts w:hint="default"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8</w:t>
            </w:r>
          </w:p>
        </w:tc>
        <w:tc>
          <w:tcPr>
            <w:tcW w:w="1406" w:type="dxa"/>
            <w:noWrap w:val="0"/>
            <w:vAlign w:val="center"/>
          </w:tcPr>
          <w:p>
            <w:pPr>
              <w:keepNext w:val="0"/>
              <w:keepLines w:val="0"/>
              <w:suppressLineNumbers w:val="0"/>
              <w:spacing w:before="0" w:beforeAutospacing="0" w:after="0" w:afterAutospacing="0"/>
              <w:ind w:left="0" w:leftChars="0" w:right="0" w:rightChars="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RDIF与传感器技术</w:t>
            </w:r>
          </w:p>
        </w:tc>
        <w:tc>
          <w:tcPr>
            <w:tcW w:w="1450" w:type="dxa"/>
            <w:noWrap w:val="0"/>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szCs w:val="21"/>
                <w:lang w:val="en-US" w:eastAsia="zh-CN"/>
              </w:rPr>
            </w:pPr>
            <w:r>
              <w:rPr>
                <w:rFonts w:hint="eastAsia" w:ascii="宋体" w:hAnsi="宋体"/>
                <w:szCs w:val="21"/>
                <w:lang w:val="en-US" w:eastAsia="zh-CN"/>
              </w:rPr>
              <w:t>97</w:t>
            </w:r>
          </w:p>
        </w:tc>
        <w:tc>
          <w:tcPr>
            <w:tcW w:w="1073" w:type="dxa"/>
            <w:noWrap w:val="0"/>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szCs w:val="21"/>
                <w:lang w:val="en-US" w:eastAsia="zh-CN"/>
              </w:rPr>
            </w:pPr>
            <w:r>
              <w:rPr>
                <w:rFonts w:hint="eastAsia" w:ascii="宋体" w:hAnsi="宋体"/>
                <w:szCs w:val="21"/>
                <w:lang w:val="en-US" w:eastAsia="zh-CN"/>
              </w:rPr>
              <w:t>776</w:t>
            </w:r>
          </w:p>
        </w:tc>
        <w:tc>
          <w:tcPr>
            <w:tcW w:w="1161"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物联网工程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36"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 w:hAnsi="仿宋" w:eastAsia="仿宋"/>
                <w:szCs w:val="21"/>
              </w:rPr>
              <w:t>智能保险箱</w:t>
            </w:r>
          </w:p>
        </w:tc>
        <w:tc>
          <w:tcPr>
            <w:tcW w:w="1169"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综合性、设计性</w:t>
            </w:r>
          </w:p>
        </w:tc>
        <w:tc>
          <w:tcPr>
            <w:tcW w:w="931" w:type="dxa"/>
            <w:noWrap w:val="0"/>
            <w:vAlign w:val="center"/>
          </w:tcPr>
          <w:p>
            <w:pPr>
              <w:keepNext w:val="0"/>
              <w:keepLines w:val="0"/>
              <w:suppressLineNumbers w:val="0"/>
              <w:spacing w:before="0" w:beforeAutospacing="0" w:after="0" w:afterAutospacing="0"/>
              <w:ind w:left="0" w:right="0"/>
              <w:jc w:val="center"/>
              <w:rPr>
                <w:rFonts w:hint="default"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8</w:t>
            </w:r>
          </w:p>
        </w:tc>
        <w:tc>
          <w:tcPr>
            <w:tcW w:w="1406" w:type="dxa"/>
            <w:noWrap w:val="0"/>
            <w:vAlign w:val="center"/>
          </w:tcPr>
          <w:p>
            <w:pPr>
              <w:keepNext w:val="0"/>
              <w:keepLines w:val="0"/>
              <w:suppressLineNumbers w:val="0"/>
              <w:spacing w:before="0" w:beforeAutospacing="0" w:after="0" w:afterAutospacing="0"/>
              <w:ind w:left="0" w:leftChars="0" w:right="0" w:rightChars="0"/>
              <w:jc w:val="center"/>
              <w:rPr>
                <w:rFonts w:hint="default"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人工智能理论、物联网工程设计与实施</w:t>
            </w:r>
          </w:p>
        </w:tc>
        <w:tc>
          <w:tcPr>
            <w:tcW w:w="1450"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szCs w:val="21"/>
                <w:lang w:val="en-US" w:eastAsia="zh-CN"/>
              </w:rPr>
            </w:pPr>
            <w:r>
              <w:rPr>
                <w:rFonts w:hint="eastAsia" w:ascii="宋体" w:hAnsi="宋体"/>
                <w:szCs w:val="21"/>
                <w:lang w:val="en-US" w:eastAsia="zh-CN"/>
              </w:rPr>
              <w:t>300</w:t>
            </w:r>
          </w:p>
        </w:tc>
        <w:tc>
          <w:tcPr>
            <w:tcW w:w="1073" w:type="dxa"/>
            <w:noWrap w:val="0"/>
            <w:vAlign w:val="center"/>
          </w:tcPr>
          <w:p>
            <w:pPr>
              <w:keepNext w:val="0"/>
              <w:keepLines w:val="0"/>
              <w:suppressLineNumbers w:val="0"/>
              <w:spacing w:before="0" w:beforeAutospacing="0" w:after="0" w:afterAutospacing="0"/>
              <w:ind w:left="0" w:right="0"/>
              <w:jc w:val="center"/>
              <w:rPr>
                <w:rFonts w:hint="default" w:ascii="宋体" w:hAnsi="宋体" w:eastAsia="宋体"/>
                <w:szCs w:val="21"/>
                <w:lang w:val="en-US" w:eastAsia="zh-CN"/>
              </w:rPr>
            </w:pPr>
            <w:r>
              <w:rPr>
                <w:rFonts w:hint="eastAsia" w:ascii="宋体" w:hAnsi="宋体"/>
                <w:szCs w:val="21"/>
                <w:lang w:val="en-US" w:eastAsia="zh-CN"/>
              </w:rPr>
              <w:t>2400</w:t>
            </w:r>
          </w:p>
        </w:tc>
        <w:tc>
          <w:tcPr>
            <w:tcW w:w="1161" w:type="dxa"/>
            <w:noWrap w:val="0"/>
            <w:vAlign w:val="center"/>
          </w:tcPr>
          <w:p>
            <w:pPr>
              <w:keepNext w:val="0"/>
              <w:keepLines w:val="0"/>
              <w:suppressLineNumbers w:val="0"/>
              <w:spacing w:before="0" w:beforeAutospacing="0" w:after="0" w:afterAutospacing="0"/>
              <w:ind w:left="0" w:right="0"/>
              <w:jc w:val="center"/>
              <w:rPr>
                <w:rFonts w:hint="default"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物联网工程、人工智能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36"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 w:hAnsi="仿宋" w:eastAsia="仿宋"/>
                <w:szCs w:val="21"/>
              </w:rPr>
              <w:t>智能无线热敏打印机</w:t>
            </w:r>
          </w:p>
        </w:tc>
        <w:tc>
          <w:tcPr>
            <w:tcW w:w="1169"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综合性、设计性</w:t>
            </w:r>
          </w:p>
        </w:tc>
        <w:tc>
          <w:tcPr>
            <w:tcW w:w="931" w:type="dxa"/>
            <w:noWrap w:val="0"/>
            <w:vAlign w:val="center"/>
          </w:tcPr>
          <w:p>
            <w:pPr>
              <w:keepNext w:val="0"/>
              <w:keepLines w:val="0"/>
              <w:suppressLineNumbers w:val="0"/>
              <w:spacing w:before="0" w:beforeAutospacing="0" w:after="0" w:afterAutospacing="0"/>
              <w:ind w:left="0" w:right="0"/>
              <w:jc w:val="center"/>
              <w:rPr>
                <w:rFonts w:hint="default"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8</w:t>
            </w:r>
          </w:p>
        </w:tc>
        <w:tc>
          <w:tcPr>
            <w:tcW w:w="1406" w:type="dxa"/>
            <w:noWrap w:val="0"/>
            <w:vAlign w:val="center"/>
          </w:tcPr>
          <w:p>
            <w:pPr>
              <w:keepNext w:val="0"/>
              <w:keepLines w:val="0"/>
              <w:suppressLineNumbers w:val="0"/>
              <w:spacing w:before="0" w:beforeAutospacing="0" w:after="0" w:afterAutospacing="0"/>
              <w:ind w:left="0" w:leftChars="0" w:right="0" w:rightChars="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物联网工程设计与实施</w:t>
            </w:r>
          </w:p>
        </w:tc>
        <w:tc>
          <w:tcPr>
            <w:tcW w:w="1450" w:type="dxa"/>
            <w:noWrap w:val="0"/>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szCs w:val="21"/>
                <w:lang w:val="en-US" w:eastAsia="zh-CN"/>
              </w:rPr>
            </w:pPr>
            <w:r>
              <w:rPr>
                <w:rFonts w:hint="eastAsia" w:ascii="宋体" w:hAnsi="宋体"/>
                <w:szCs w:val="21"/>
                <w:lang w:val="en-US" w:eastAsia="zh-CN"/>
              </w:rPr>
              <w:t>97</w:t>
            </w:r>
          </w:p>
        </w:tc>
        <w:tc>
          <w:tcPr>
            <w:tcW w:w="1073" w:type="dxa"/>
            <w:noWrap w:val="0"/>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szCs w:val="21"/>
                <w:lang w:val="en-US" w:eastAsia="zh-CN"/>
              </w:rPr>
            </w:pPr>
            <w:r>
              <w:rPr>
                <w:rFonts w:hint="eastAsia" w:ascii="宋体" w:hAnsi="宋体"/>
                <w:szCs w:val="21"/>
                <w:lang w:val="en-US" w:eastAsia="zh-CN"/>
              </w:rPr>
              <w:t>776</w:t>
            </w:r>
          </w:p>
        </w:tc>
        <w:tc>
          <w:tcPr>
            <w:tcW w:w="1161"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物联网工程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36"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szCs w:val="21"/>
              </w:rPr>
            </w:pPr>
            <w:r>
              <w:rPr>
                <w:rFonts w:hint="eastAsia" w:ascii="仿宋" w:hAnsi="仿宋" w:eastAsia="仿宋"/>
                <w:szCs w:val="21"/>
              </w:rPr>
              <w:t>智能门禁考勤系统</w:t>
            </w:r>
          </w:p>
        </w:tc>
        <w:tc>
          <w:tcPr>
            <w:tcW w:w="1169"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综合性、设计性</w:t>
            </w:r>
          </w:p>
        </w:tc>
        <w:tc>
          <w:tcPr>
            <w:tcW w:w="931" w:type="dxa"/>
            <w:noWrap w:val="0"/>
            <w:vAlign w:val="center"/>
          </w:tcPr>
          <w:p>
            <w:pPr>
              <w:keepNext w:val="0"/>
              <w:keepLines w:val="0"/>
              <w:suppressLineNumbers w:val="0"/>
              <w:spacing w:before="0" w:beforeAutospacing="0" w:after="0" w:afterAutospacing="0"/>
              <w:ind w:left="0" w:right="0"/>
              <w:jc w:val="center"/>
              <w:rPr>
                <w:rFonts w:hint="default"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8</w:t>
            </w:r>
          </w:p>
        </w:tc>
        <w:tc>
          <w:tcPr>
            <w:tcW w:w="1406" w:type="dxa"/>
            <w:noWrap w:val="0"/>
            <w:vAlign w:val="center"/>
          </w:tcPr>
          <w:p>
            <w:pPr>
              <w:keepNext w:val="0"/>
              <w:keepLines w:val="0"/>
              <w:suppressLineNumbers w:val="0"/>
              <w:spacing w:before="0" w:beforeAutospacing="0" w:after="0" w:afterAutospacing="0"/>
              <w:ind w:left="0" w:leftChars="0" w:right="0" w:rightChars="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人工智能导论、物联网工程设计与实施</w:t>
            </w:r>
          </w:p>
        </w:tc>
        <w:tc>
          <w:tcPr>
            <w:tcW w:w="1450"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lang w:val="en-US" w:eastAsia="zh-CN"/>
              </w:rPr>
            </w:pPr>
            <w:r>
              <w:rPr>
                <w:rFonts w:hint="eastAsia" w:ascii="宋体" w:hAnsi="宋体"/>
                <w:szCs w:val="21"/>
                <w:lang w:val="en-US" w:eastAsia="zh-CN"/>
              </w:rPr>
              <w:t>300</w:t>
            </w:r>
          </w:p>
        </w:tc>
        <w:tc>
          <w:tcPr>
            <w:tcW w:w="1073"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lang w:val="en-US" w:eastAsia="zh-CN"/>
              </w:rPr>
            </w:pPr>
            <w:r>
              <w:rPr>
                <w:rFonts w:hint="eastAsia" w:ascii="宋体" w:hAnsi="宋体"/>
                <w:szCs w:val="21"/>
                <w:lang w:val="en-US" w:eastAsia="zh-CN"/>
              </w:rPr>
              <w:t>2400</w:t>
            </w:r>
          </w:p>
        </w:tc>
        <w:tc>
          <w:tcPr>
            <w:tcW w:w="1161"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物联网工程、人工智能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36"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szCs w:val="21"/>
              </w:rPr>
            </w:pPr>
            <w:r>
              <w:rPr>
                <w:rFonts w:hint="eastAsia" w:ascii="仿宋" w:hAnsi="仿宋" w:eastAsia="仿宋"/>
                <w:szCs w:val="21"/>
              </w:rPr>
              <w:t>远程语音记录仪</w:t>
            </w:r>
          </w:p>
        </w:tc>
        <w:tc>
          <w:tcPr>
            <w:tcW w:w="1169"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综合性、设计性</w:t>
            </w:r>
          </w:p>
        </w:tc>
        <w:tc>
          <w:tcPr>
            <w:tcW w:w="931" w:type="dxa"/>
            <w:noWrap w:val="0"/>
            <w:vAlign w:val="center"/>
          </w:tcPr>
          <w:p>
            <w:pPr>
              <w:keepNext w:val="0"/>
              <w:keepLines w:val="0"/>
              <w:suppressLineNumbers w:val="0"/>
              <w:spacing w:before="0" w:beforeAutospacing="0" w:after="0" w:afterAutospacing="0"/>
              <w:ind w:left="0" w:right="0"/>
              <w:jc w:val="center"/>
              <w:rPr>
                <w:rFonts w:hint="default"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8</w:t>
            </w:r>
          </w:p>
        </w:tc>
        <w:tc>
          <w:tcPr>
            <w:tcW w:w="1406" w:type="dxa"/>
            <w:noWrap w:val="0"/>
            <w:vAlign w:val="center"/>
          </w:tcPr>
          <w:p>
            <w:pPr>
              <w:keepNext w:val="0"/>
              <w:keepLines w:val="0"/>
              <w:suppressLineNumbers w:val="0"/>
              <w:spacing w:before="0" w:beforeAutospacing="0" w:after="0" w:afterAutospacing="0"/>
              <w:ind w:left="0" w:leftChars="0" w:right="0" w:rightChars="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物联网工程设计与实施、语音识别处理与应用</w:t>
            </w:r>
          </w:p>
        </w:tc>
        <w:tc>
          <w:tcPr>
            <w:tcW w:w="1450"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lang w:val="en-US" w:eastAsia="zh-CN"/>
              </w:rPr>
            </w:pPr>
            <w:r>
              <w:rPr>
                <w:rFonts w:hint="eastAsia" w:ascii="宋体" w:hAnsi="宋体"/>
                <w:szCs w:val="21"/>
                <w:lang w:val="en-US" w:eastAsia="zh-CN"/>
              </w:rPr>
              <w:t>300</w:t>
            </w:r>
          </w:p>
        </w:tc>
        <w:tc>
          <w:tcPr>
            <w:tcW w:w="1073" w:type="dxa"/>
            <w:noWrap w:val="0"/>
            <w:vAlign w:val="center"/>
          </w:tcPr>
          <w:p>
            <w:pPr>
              <w:keepNext w:val="0"/>
              <w:keepLines w:val="0"/>
              <w:suppressLineNumbers w:val="0"/>
              <w:spacing w:before="0" w:beforeAutospacing="0" w:after="0" w:afterAutospacing="0"/>
              <w:ind w:left="0" w:right="0"/>
              <w:jc w:val="center"/>
              <w:rPr>
                <w:rFonts w:hint="default" w:ascii="宋体" w:hAnsi="宋体"/>
                <w:szCs w:val="21"/>
                <w:lang w:val="en-US" w:eastAsia="zh-CN"/>
              </w:rPr>
            </w:pPr>
            <w:r>
              <w:rPr>
                <w:rFonts w:hint="eastAsia" w:ascii="宋体" w:hAnsi="宋体"/>
                <w:szCs w:val="21"/>
                <w:lang w:val="en-US" w:eastAsia="zh-CN"/>
              </w:rPr>
              <w:t>2400</w:t>
            </w:r>
          </w:p>
        </w:tc>
        <w:tc>
          <w:tcPr>
            <w:tcW w:w="1161"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物联网工程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36"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szCs w:val="21"/>
              </w:rPr>
            </w:pPr>
            <w:r>
              <w:rPr>
                <w:rFonts w:hint="eastAsia" w:ascii="仿宋" w:hAnsi="仿宋" w:eastAsia="仿宋"/>
                <w:szCs w:val="21"/>
              </w:rPr>
              <w:t>远程视频云台监控系统</w:t>
            </w:r>
          </w:p>
        </w:tc>
        <w:tc>
          <w:tcPr>
            <w:tcW w:w="1169"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综合性、设计性</w:t>
            </w:r>
          </w:p>
        </w:tc>
        <w:tc>
          <w:tcPr>
            <w:tcW w:w="931" w:type="dxa"/>
            <w:noWrap w:val="0"/>
            <w:vAlign w:val="center"/>
          </w:tcPr>
          <w:p>
            <w:pPr>
              <w:keepNext w:val="0"/>
              <w:keepLines w:val="0"/>
              <w:suppressLineNumbers w:val="0"/>
              <w:spacing w:before="0" w:beforeAutospacing="0" w:after="0" w:afterAutospacing="0"/>
              <w:ind w:left="0" w:right="0"/>
              <w:jc w:val="center"/>
              <w:rPr>
                <w:rFonts w:hint="default"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8</w:t>
            </w:r>
          </w:p>
        </w:tc>
        <w:tc>
          <w:tcPr>
            <w:tcW w:w="1406" w:type="dxa"/>
            <w:noWrap w:val="0"/>
            <w:vAlign w:val="center"/>
          </w:tcPr>
          <w:p>
            <w:pPr>
              <w:keepNext w:val="0"/>
              <w:keepLines w:val="0"/>
              <w:suppressLineNumbers w:val="0"/>
              <w:spacing w:before="0" w:beforeAutospacing="0" w:after="0" w:afterAutospacing="0"/>
              <w:ind w:left="0" w:leftChars="0" w:right="0" w:rightChars="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物联网工程设计与实施</w:t>
            </w:r>
          </w:p>
        </w:tc>
        <w:tc>
          <w:tcPr>
            <w:tcW w:w="1450"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SA"/>
              </w:rPr>
            </w:pPr>
            <w:r>
              <w:rPr>
                <w:rFonts w:hint="eastAsia" w:ascii="宋体" w:hAnsi="宋体"/>
                <w:szCs w:val="21"/>
                <w:lang w:val="en-US" w:eastAsia="zh-CN"/>
              </w:rPr>
              <w:t>97</w:t>
            </w:r>
          </w:p>
        </w:tc>
        <w:tc>
          <w:tcPr>
            <w:tcW w:w="1073"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SA"/>
              </w:rPr>
            </w:pPr>
            <w:r>
              <w:rPr>
                <w:rFonts w:hint="eastAsia" w:ascii="宋体" w:hAnsi="宋体"/>
                <w:szCs w:val="21"/>
                <w:lang w:val="en-US" w:eastAsia="zh-CN"/>
              </w:rPr>
              <w:t>776</w:t>
            </w:r>
          </w:p>
        </w:tc>
        <w:tc>
          <w:tcPr>
            <w:tcW w:w="1161"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物联网工程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36"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szCs w:val="21"/>
              </w:rPr>
            </w:pPr>
            <w:r>
              <w:rPr>
                <w:rFonts w:hint="eastAsia" w:ascii="仿宋" w:hAnsi="仿宋" w:eastAsia="仿宋"/>
                <w:szCs w:val="21"/>
              </w:rPr>
              <w:t>语音识别控制系统</w:t>
            </w:r>
          </w:p>
        </w:tc>
        <w:tc>
          <w:tcPr>
            <w:tcW w:w="1169"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综合性、设计性</w:t>
            </w:r>
          </w:p>
        </w:tc>
        <w:tc>
          <w:tcPr>
            <w:tcW w:w="931" w:type="dxa"/>
            <w:noWrap w:val="0"/>
            <w:vAlign w:val="center"/>
          </w:tcPr>
          <w:p>
            <w:pPr>
              <w:keepNext w:val="0"/>
              <w:keepLines w:val="0"/>
              <w:suppressLineNumbers w:val="0"/>
              <w:spacing w:before="0" w:beforeAutospacing="0" w:after="0" w:afterAutospacing="0"/>
              <w:ind w:left="0" w:right="0"/>
              <w:jc w:val="center"/>
              <w:rPr>
                <w:rFonts w:hint="default"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8</w:t>
            </w:r>
          </w:p>
        </w:tc>
        <w:tc>
          <w:tcPr>
            <w:tcW w:w="1406" w:type="dxa"/>
            <w:noWrap w:val="0"/>
            <w:vAlign w:val="center"/>
          </w:tcPr>
          <w:p>
            <w:pPr>
              <w:keepNext w:val="0"/>
              <w:keepLines w:val="0"/>
              <w:suppressLineNumbers w:val="0"/>
              <w:spacing w:before="0" w:beforeAutospacing="0" w:after="0" w:afterAutospacing="0"/>
              <w:ind w:left="0" w:leftChars="0" w:right="0" w:rightChars="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物联网工程设计与实施、语音识别处理与应用</w:t>
            </w:r>
          </w:p>
        </w:tc>
        <w:tc>
          <w:tcPr>
            <w:tcW w:w="1450"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SA"/>
              </w:rPr>
            </w:pPr>
            <w:r>
              <w:rPr>
                <w:rFonts w:hint="eastAsia" w:ascii="宋体" w:hAnsi="宋体"/>
                <w:szCs w:val="21"/>
                <w:lang w:val="en-US" w:eastAsia="zh-CN"/>
              </w:rPr>
              <w:t>300</w:t>
            </w:r>
          </w:p>
        </w:tc>
        <w:tc>
          <w:tcPr>
            <w:tcW w:w="1073"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SA"/>
              </w:rPr>
            </w:pPr>
            <w:r>
              <w:rPr>
                <w:rFonts w:hint="eastAsia" w:ascii="宋体" w:hAnsi="宋体"/>
                <w:szCs w:val="21"/>
                <w:lang w:val="en-US" w:eastAsia="zh-CN"/>
              </w:rPr>
              <w:t>2400</w:t>
            </w:r>
          </w:p>
        </w:tc>
        <w:tc>
          <w:tcPr>
            <w:tcW w:w="1161"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物联网工程、人工智能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36"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szCs w:val="21"/>
              </w:rPr>
            </w:pPr>
            <w:r>
              <w:rPr>
                <w:rFonts w:hint="eastAsia" w:ascii="仿宋" w:hAnsi="仿宋" w:eastAsia="仿宋"/>
                <w:szCs w:val="21"/>
              </w:rPr>
              <w:t>车牌识别系统</w:t>
            </w:r>
          </w:p>
        </w:tc>
        <w:tc>
          <w:tcPr>
            <w:tcW w:w="1169"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综合性、设计性</w:t>
            </w:r>
          </w:p>
        </w:tc>
        <w:tc>
          <w:tcPr>
            <w:tcW w:w="931" w:type="dxa"/>
            <w:noWrap w:val="0"/>
            <w:vAlign w:val="center"/>
          </w:tcPr>
          <w:p>
            <w:pPr>
              <w:keepNext w:val="0"/>
              <w:keepLines w:val="0"/>
              <w:suppressLineNumbers w:val="0"/>
              <w:spacing w:before="0" w:beforeAutospacing="0" w:after="0" w:afterAutospacing="0"/>
              <w:ind w:left="0" w:right="0"/>
              <w:jc w:val="center"/>
              <w:rPr>
                <w:rFonts w:hint="default"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8</w:t>
            </w:r>
          </w:p>
        </w:tc>
        <w:tc>
          <w:tcPr>
            <w:tcW w:w="1406"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人工智能理论与应用</w:t>
            </w:r>
          </w:p>
        </w:tc>
        <w:tc>
          <w:tcPr>
            <w:tcW w:w="1450"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SA"/>
              </w:rPr>
            </w:pPr>
            <w:r>
              <w:rPr>
                <w:rFonts w:hint="eastAsia" w:ascii="宋体" w:hAnsi="宋体"/>
                <w:szCs w:val="21"/>
                <w:lang w:val="en-US" w:eastAsia="zh-CN"/>
              </w:rPr>
              <w:t>200</w:t>
            </w:r>
          </w:p>
        </w:tc>
        <w:tc>
          <w:tcPr>
            <w:tcW w:w="1073"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SA"/>
              </w:rPr>
            </w:pPr>
            <w:r>
              <w:rPr>
                <w:rFonts w:hint="eastAsia" w:ascii="宋体" w:hAnsi="宋体"/>
                <w:szCs w:val="21"/>
                <w:lang w:val="en-US" w:eastAsia="zh-CN"/>
              </w:rPr>
              <w:t>1600</w:t>
            </w:r>
          </w:p>
        </w:tc>
        <w:tc>
          <w:tcPr>
            <w:tcW w:w="1161"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人工智能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36"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szCs w:val="21"/>
              </w:rPr>
            </w:pPr>
            <w:r>
              <w:rPr>
                <w:rFonts w:hint="eastAsia" w:ascii="仿宋" w:hAnsi="仿宋" w:eastAsia="仿宋"/>
                <w:szCs w:val="21"/>
              </w:rPr>
              <w:t>窄带物联网开发基础</w:t>
            </w:r>
          </w:p>
        </w:tc>
        <w:tc>
          <w:tcPr>
            <w:tcW w:w="1169"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综合性、设计性</w:t>
            </w:r>
          </w:p>
        </w:tc>
        <w:tc>
          <w:tcPr>
            <w:tcW w:w="931" w:type="dxa"/>
            <w:noWrap w:val="0"/>
            <w:vAlign w:val="center"/>
          </w:tcPr>
          <w:p>
            <w:pPr>
              <w:keepNext w:val="0"/>
              <w:keepLines w:val="0"/>
              <w:suppressLineNumbers w:val="0"/>
              <w:spacing w:before="0" w:beforeAutospacing="0" w:after="0" w:afterAutospacing="0"/>
              <w:ind w:left="0" w:right="0"/>
              <w:jc w:val="center"/>
              <w:rPr>
                <w:rFonts w:hint="default"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8</w:t>
            </w:r>
          </w:p>
        </w:tc>
        <w:tc>
          <w:tcPr>
            <w:tcW w:w="1406"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物联网中间件技术</w:t>
            </w:r>
          </w:p>
        </w:tc>
        <w:tc>
          <w:tcPr>
            <w:tcW w:w="1450" w:type="dxa"/>
            <w:noWrap w:val="0"/>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Times New Roman"/>
                <w:kern w:val="2"/>
                <w:sz w:val="21"/>
                <w:szCs w:val="21"/>
                <w:lang w:val="en-US" w:eastAsia="zh-CN" w:bidi="ar-SA"/>
              </w:rPr>
            </w:pPr>
            <w:r>
              <w:rPr>
                <w:rFonts w:hint="eastAsia" w:ascii="宋体" w:hAnsi="宋体"/>
                <w:szCs w:val="21"/>
                <w:lang w:val="en-US" w:eastAsia="zh-CN"/>
              </w:rPr>
              <w:t>97</w:t>
            </w:r>
          </w:p>
        </w:tc>
        <w:tc>
          <w:tcPr>
            <w:tcW w:w="1073"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SA"/>
              </w:rPr>
            </w:pPr>
            <w:r>
              <w:rPr>
                <w:rFonts w:hint="eastAsia" w:ascii="宋体" w:hAnsi="宋体"/>
                <w:szCs w:val="21"/>
                <w:lang w:val="en-US" w:eastAsia="zh-CN"/>
              </w:rPr>
              <w:t>776</w:t>
            </w:r>
          </w:p>
        </w:tc>
        <w:tc>
          <w:tcPr>
            <w:tcW w:w="1161" w:type="dxa"/>
            <w:noWrap w:val="0"/>
            <w:vAlign w:val="center"/>
          </w:tcPr>
          <w:p>
            <w:pPr>
              <w:keepNext w:val="0"/>
              <w:keepLines w:val="0"/>
              <w:suppressLineNumbers w:val="0"/>
              <w:spacing w:before="0" w:beforeAutospacing="0" w:after="0" w:afterAutospacing="0"/>
              <w:ind w:left="0" w:right="0"/>
              <w:jc w:val="center"/>
              <w:rPr>
                <w:rFonts w:hint="default"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物联网工程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36"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szCs w:val="21"/>
              </w:rPr>
            </w:pPr>
            <w:r>
              <w:rPr>
                <w:rFonts w:hint="eastAsia" w:ascii="仿宋" w:hAnsi="仿宋" w:eastAsia="仿宋"/>
                <w:szCs w:val="21"/>
              </w:rPr>
              <w:t>NB-IoT实验</w:t>
            </w:r>
          </w:p>
        </w:tc>
        <w:tc>
          <w:tcPr>
            <w:tcW w:w="1169"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综合性、设计性</w:t>
            </w:r>
          </w:p>
        </w:tc>
        <w:tc>
          <w:tcPr>
            <w:tcW w:w="931" w:type="dxa"/>
            <w:noWrap w:val="0"/>
            <w:vAlign w:val="center"/>
          </w:tcPr>
          <w:p>
            <w:pPr>
              <w:keepNext w:val="0"/>
              <w:keepLines w:val="0"/>
              <w:suppressLineNumbers w:val="0"/>
              <w:spacing w:before="0" w:beforeAutospacing="0" w:after="0" w:afterAutospacing="0"/>
              <w:ind w:left="0" w:right="0"/>
              <w:jc w:val="center"/>
              <w:rPr>
                <w:rFonts w:hint="default"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8</w:t>
            </w:r>
          </w:p>
        </w:tc>
        <w:tc>
          <w:tcPr>
            <w:tcW w:w="1406"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物联网中间件技术</w:t>
            </w:r>
          </w:p>
        </w:tc>
        <w:tc>
          <w:tcPr>
            <w:tcW w:w="1450" w:type="dxa"/>
            <w:noWrap w:val="0"/>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Times New Roman"/>
                <w:kern w:val="2"/>
                <w:sz w:val="21"/>
                <w:szCs w:val="21"/>
                <w:lang w:val="en-US" w:eastAsia="zh-CN" w:bidi="ar-SA"/>
              </w:rPr>
            </w:pPr>
            <w:r>
              <w:rPr>
                <w:rFonts w:hint="eastAsia" w:ascii="宋体" w:hAnsi="宋体"/>
                <w:szCs w:val="21"/>
                <w:lang w:val="en-US" w:eastAsia="zh-CN"/>
              </w:rPr>
              <w:t>97</w:t>
            </w:r>
          </w:p>
        </w:tc>
        <w:tc>
          <w:tcPr>
            <w:tcW w:w="1073" w:type="dxa"/>
            <w:noWrap w:val="0"/>
            <w:vAlign w:val="center"/>
          </w:tcPr>
          <w:p>
            <w:pPr>
              <w:keepNext w:val="0"/>
              <w:keepLines w:val="0"/>
              <w:suppressLineNumbers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SA"/>
              </w:rPr>
            </w:pPr>
            <w:r>
              <w:rPr>
                <w:rFonts w:hint="eastAsia" w:ascii="宋体" w:hAnsi="宋体"/>
                <w:szCs w:val="21"/>
                <w:lang w:val="en-US" w:eastAsia="zh-CN"/>
              </w:rPr>
              <w:t>776</w:t>
            </w:r>
          </w:p>
        </w:tc>
        <w:tc>
          <w:tcPr>
            <w:tcW w:w="1161"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物联网工程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36"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szCs w:val="21"/>
              </w:rPr>
            </w:pPr>
            <w:r>
              <w:rPr>
                <w:rFonts w:hint="eastAsia" w:ascii="仿宋" w:hAnsi="仿宋" w:eastAsia="仿宋"/>
                <w:szCs w:val="21"/>
              </w:rPr>
              <w:t>LoRa实验</w:t>
            </w:r>
          </w:p>
        </w:tc>
        <w:tc>
          <w:tcPr>
            <w:tcW w:w="1169"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综合性、设计性</w:t>
            </w:r>
          </w:p>
        </w:tc>
        <w:tc>
          <w:tcPr>
            <w:tcW w:w="931" w:type="dxa"/>
            <w:noWrap w:val="0"/>
            <w:vAlign w:val="center"/>
          </w:tcPr>
          <w:p>
            <w:pPr>
              <w:keepNext w:val="0"/>
              <w:keepLines w:val="0"/>
              <w:suppressLineNumbers w:val="0"/>
              <w:spacing w:before="0" w:beforeAutospacing="0" w:after="0" w:afterAutospacing="0"/>
              <w:ind w:left="0" w:right="0"/>
              <w:jc w:val="center"/>
              <w:rPr>
                <w:rFonts w:hint="default"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8</w:t>
            </w:r>
          </w:p>
        </w:tc>
        <w:tc>
          <w:tcPr>
            <w:tcW w:w="1406"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物联网中间件技术</w:t>
            </w:r>
          </w:p>
        </w:tc>
        <w:tc>
          <w:tcPr>
            <w:tcW w:w="1450" w:type="dxa"/>
            <w:noWrap w:val="0"/>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Times New Roman"/>
                <w:kern w:val="2"/>
                <w:sz w:val="21"/>
                <w:szCs w:val="21"/>
                <w:lang w:val="en-US" w:eastAsia="zh-CN" w:bidi="ar-SA"/>
              </w:rPr>
            </w:pPr>
            <w:r>
              <w:rPr>
                <w:rFonts w:hint="eastAsia" w:ascii="宋体" w:hAnsi="宋体"/>
                <w:szCs w:val="21"/>
                <w:lang w:val="en-US" w:eastAsia="zh-CN"/>
              </w:rPr>
              <w:t>97</w:t>
            </w:r>
          </w:p>
        </w:tc>
        <w:tc>
          <w:tcPr>
            <w:tcW w:w="1073" w:type="dxa"/>
            <w:noWrap w:val="0"/>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Times New Roman"/>
                <w:kern w:val="2"/>
                <w:sz w:val="21"/>
                <w:szCs w:val="21"/>
                <w:lang w:val="en-US" w:eastAsia="zh-CN" w:bidi="ar-SA"/>
              </w:rPr>
            </w:pPr>
            <w:r>
              <w:rPr>
                <w:rFonts w:hint="eastAsia" w:ascii="宋体" w:hAnsi="宋体"/>
                <w:szCs w:val="21"/>
                <w:lang w:val="en-US" w:eastAsia="zh-CN"/>
              </w:rPr>
              <w:t>776</w:t>
            </w:r>
          </w:p>
        </w:tc>
        <w:tc>
          <w:tcPr>
            <w:tcW w:w="1161"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物联网工程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36"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szCs w:val="21"/>
              </w:rPr>
            </w:pPr>
            <w:r>
              <w:rPr>
                <w:rFonts w:hint="eastAsia" w:ascii="仿宋" w:hAnsi="仿宋" w:eastAsia="仿宋"/>
                <w:szCs w:val="21"/>
              </w:rPr>
              <w:t>应用开发课程设计（一）</w:t>
            </w:r>
          </w:p>
        </w:tc>
        <w:tc>
          <w:tcPr>
            <w:tcW w:w="1169"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综合性、设计性</w:t>
            </w:r>
          </w:p>
        </w:tc>
        <w:tc>
          <w:tcPr>
            <w:tcW w:w="931" w:type="dxa"/>
            <w:noWrap w:val="0"/>
            <w:vAlign w:val="center"/>
          </w:tcPr>
          <w:p>
            <w:pPr>
              <w:keepNext w:val="0"/>
              <w:keepLines w:val="0"/>
              <w:suppressLineNumbers w:val="0"/>
              <w:spacing w:before="0" w:beforeAutospacing="0" w:after="0" w:afterAutospacing="0"/>
              <w:ind w:left="0" w:right="0"/>
              <w:jc w:val="center"/>
              <w:rPr>
                <w:rFonts w:hint="default"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60</w:t>
            </w:r>
          </w:p>
        </w:tc>
        <w:tc>
          <w:tcPr>
            <w:tcW w:w="1406"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应用开发课程设计（一）</w:t>
            </w:r>
          </w:p>
        </w:tc>
        <w:tc>
          <w:tcPr>
            <w:tcW w:w="1450" w:type="dxa"/>
            <w:noWrap w:val="0"/>
            <w:vAlign w:val="center"/>
          </w:tcPr>
          <w:p>
            <w:pPr>
              <w:keepNext w:val="0"/>
              <w:keepLines w:val="0"/>
              <w:suppressLineNumbers w:val="0"/>
              <w:spacing w:before="0" w:beforeAutospacing="0" w:after="0" w:afterAutospacing="0"/>
              <w:ind w:left="0" w:right="0"/>
              <w:jc w:val="center"/>
              <w:rPr>
                <w:rFonts w:hint="default"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97</w:t>
            </w:r>
          </w:p>
        </w:tc>
        <w:tc>
          <w:tcPr>
            <w:tcW w:w="1073" w:type="dxa"/>
            <w:noWrap w:val="0"/>
            <w:vAlign w:val="center"/>
          </w:tcPr>
          <w:p>
            <w:pPr>
              <w:keepNext w:val="0"/>
              <w:keepLines w:val="0"/>
              <w:suppressLineNumbers w:val="0"/>
              <w:spacing w:before="0" w:beforeAutospacing="0" w:after="0" w:afterAutospacing="0"/>
              <w:ind w:left="0" w:leftChars="0" w:right="0" w:rightChars="0"/>
              <w:jc w:val="center"/>
              <w:rPr>
                <w:rFonts w:hint="default" w:ascii="宋体" w:hAnsi="宋体"/>
                <w:szCs w:val="21"/>
                <w:lang w:val="en-US" w:eastAsia="zh-CN"/>
              </w:rPr>
            </w:pPr>
            <w:r>
              <w:rPr>
                <w:rFonts w:hint="eastAsia" w:ascii="宋体" w:hAnsi="宋体"/>
                <w:szCs w:val="21"/>
                <w:lang w:val="en-US" w:eastAsia="zh-CN"/>
              </w:rPr>
              <w:t>5820</w:t>
            </w:r>
          </w:p>
        </w:tc>
        <w:tc>
          <w:tcPr>
            <w:tcW w:w="1161" w:type="dxa"/>
            <w:noWrap w:val="0"/>
            <w:vAlign w:val="center"/>
          </w:tcPr>
          <w:p>
            <w:pPr>
              <w:keepNext w:val="0"/>
              <w:keepLines w:val="0"/>
              <w:suppressLineNumbers w:val="0"/>
              <w:spacing w:before="0" w:beforeAutospacing="0" w:after="0" w:afterAutospacing="0"/>
              <w:ind w:left="0" w:leftChars="0" w:right="0" w:rightChars="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物联网工程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36" w:type="dxa"/>
            <w:noWrap w:val="0"/>
            <w:vAlign w:val="center"/>
          </w:tcPr>
          <w:p>
            <w:pPr>
              <w:keepNext w:val="0"/>
              <w:keepLines w:val="0"/>
              <w:suppressLineNumbers w:val="0"/>
              <w:spacing w:before="0" w:beforeAutospacing="0" w:after="0" w:afterAutospacing="0"/>
              <w:ind w:left="0" w:right="0"/>
              <w:jc w:val="center"/>
              <w:rPr>
                <w:rFonts w:hint="eastAsia" w:ascii="仿宋" w:hAnsi="仿宋" w:eastAsia="仿宋"/>
                <w:szCs w:val="21"/>
              </w:rPr>
            </w:pPr>
            <w:r>
              <w:rPr>
                <w:rFonts w:hint="eastAsia" w:ascii="仿宋" w:hAnsi="仿宋" w:eastAsia="仿宋"/>
                <w:szCs w:val="21"/>
              </w:rPr>
              <w:t>应用开发课程设计（二）</w:t>
            </w:r>
          </w:p>
        </w:tc>
        <w:tc>
          <w:tcPr>
            <w:tcW w:w="1169"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综合性、设计性</w:t>
            </w:r>
          </w:p>
        </w:tc>
        <w:tc>
          <w:tcPr>
            <w:tcW w:w="931" w:type="dxa"/>
            <w:noWrap w:val="0"/>
            <w:vAlign w:val="center"/>
          </w:tcPr>
          <w:p>
            <w:pPr>
              <w:keepNext w:val="0"/>
              <w:keepLines w:val="0"/>
              <w:suppressLineNumbers w:val="0"/>
              <w:spacing w:before="0" w:beforeAutospacing="0" w:after="0" w:afterAutospacing="0"/>
              <w:ind w:left="0" w:right="0"/>
              <w:jc w:val="center"/>
              <w:rPr>
                <w:rFonts w:hint="default"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60</w:t>
            </w:r>
          </w:p>
        </w:tc>
        <w:tc>
          <w:tcPr>
            <w:tcW w:w="1406" w:type="dxa"/>
            <w:noWrap w:val="0"/>
            <w:vAlign w:val="center"/>
          </w:tcPr>
          <w:p>
            <w:pPr>
              <w:keepNext w:val="0"/>
              <w:keepLines w:val="0"/>
              <w:suppressLineNumbers w:val="0"/>
              <w:spacing w:before="0" w:beforeAutospacing="0" w:after="0" w:afterAutospacing="0"/>
              <w:ind w:left="0" w:right="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应用开发课程设计（二）</w:t>
            </w:r>
          </w:p>
        </w:tc>
        <w:tc>
          <w:tcPr>
            <w:tcW w:w="1450" w:type="dxa"/>
            <w:noWrap w:val="0"/>
            <w:vAlign w:val="center"/>
          </w:tcPr>
          <w:p>
            <w:pPr>
              <w:keepNext w:val="0"/>
              <w:keepLines w:val="0"/>
              <w:suppressLineNumbers w:val="0"/>
              <w:spacing w:before="0" w:beforeAutospacing="0" w:after="0" w:afterAutospacing="0"/>
              <w:ind w:left="0" w:right="0"/>
              <w:jc w:val="center"/>
              <w:rPr>
                <w:rFonts w:hint="default"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97</w:t>
            </w:r>
          </w:p>
        </w:tc>
        <w:tc>
          <w:tcPr>
            <w:tcW w:w="1073" w:type="dxa"/>
            <w:noWrap w:val="0"/>
            <w:vAlign w:val="center"/>
          </w:tcPr>
          <w:p>
            <w:pPr>
              <w:keepNext w:val="0"/>
              <w:keepLines w:val="0"/>
              <w:suppressLineNumbers w:val="0"/>
              <w:spacing w:before="0" w:beforeAutospacing="0" w:after="0" w:afterAutospacing="0"/>
              <w:ind w:left="0" w:leftChars="0" w:right="0" w:rightChars="0"/>
              <w:jc w:val="center"/>
              <w:rPr>
                <w:rFonts w:hint="default" w:ascii="宋体" w:hAnsi="宋体"/>
                <w:szCs w:val="21"/>
                <w:lang w:val="en-US" w:eastAsia="zh-CN"/>
              </w:rPr>
            </w:pPr>
            <w:r>
              <w:rPr>
                <w:rFonts w:hint="eastAsia" w:ascii="宋体" w:hAnsi="宋体"/>
                <w:szCs w:val="21"/>
                <w:lang w:val="en-US" w:eastAsia="zh-CN"/>
              </w:rPr>
              <w:t>5820</w:t>
            </w:r>
          </w:p>
        </w:tc>
        <w:tc>
          <w:tcPr>
            <w:tcW w:w="1161" w:type="dxa"/>
            <w:noWrap w:val="0"/>
            <w:vAlign w:val="center"/>
          </w:tcPr>
          <w:p>
            <w:pPr>
              <w:keepNext w:val="0"/>
              <w:keepLines w:val="0"/>
              <w:suppressLineNumbers w:val="0"/>
              <w:spacing w:before="0" w:beforeAutospacing="0" w:after="0" w:afterAutospacing="0"/>
              <w:ind w:left="0" w:leftChars="0" w:right="0" w:rightChars="0"/>
              <w:jc w:val="center"/>
              <w:rPr>
                <w:rFonts w:hint="eastAsia" w:ascii="仿宋_GB2312" w:hAnsi="宋体" w:eastAsia="仿宋_GB2312" w:cs="Times New Roman"/>
                <w:kern w:val="2"/>
                <w:sz w:val="21"/>
                <w:szCs w:val="21"/>
                <w:lang w:val="en-US" w:eastAsia="zh-CN" w:bidi="ar"/>
              </w:rPr>
            </w:pPr>
            <w:r>
              <w:rPr>
                <w:rFonts w:hint="eastAsia" w:ascii="仿宋_GB2312" w:hAnsi="宋体" w:eastAsia="仿宋_GB2312" w:cs="Times New Roman"/>
                <w:kern w:val="2"/>
                <w:sz w:val="21"/>
                <w:szCs w:val="21"/>
                <w:lang w:val="en-US" w:eastAsia="zh-CN" w:bidi="ar"/>
              </w:rPr>
              <w:t>物联网工程</w:t>
            </w:r>
          </w:p>
        </w:tc>
      </w:tr>
    </w:tbl>
    <w:p>
      <w:pPr>
        <w:rPr>
          <w:rFonts w:hint="eastAsia" w:ascii="宋体" w:hAnsi="宋体"/>
        </w:rPr>
      </w:pPr>
      <w:r>
        <w:rPr>
          <w:rFonts w:hint="eastAsia" w:ascii="宋体" w:hAnsi="宋体"/>
        </w:rPr>
        <w:t>【项目类型为验证、综合、设计性。在实验（训）项目设置上要尽量减少不必要的验证性实验（训）项目，综合性、设计性和</w:t>
      </w:r>
      <w:r>
        <w:rPr>
          <w:rFonts w:hint="eastAsia" w:ascii="宋体" w:hAnsi="宋体"/>
          <w:lang w:val="en-US" w:eastAsia="zh-CN"/>
        </w:rPr>
        <w:t>创新</w:t>
      </w:r>
      <w:r>
        <w:rPr>
          <w:rFonts w:hint="eastAsia" w:ascii="宋体" w:hAnsi="宋体"/>
        </w:rPr>
        <w:t>性实验（训）项目要占一定的比例，保证实验（训）项目开出率达到100%。】</w:t>
      </w:r>
    </w:p>
    <w:p>
      <w:pPr>
        <w:spacing w:before="156" w:beforeLines="50" w:after="156" w:afterLines="50"/>
        <w:ind w:firstLine="482" w:firstLineChars="200"/>
        <w:rPr>
          <w:rFonts w:hint="eastAsia" w:ascii="宋体" w:hAnsi="宋体"/>
          <w:b/>
          <w:bCs/>
          <w:sz w:val="24"/>
        </w:rPr>
      </w:pPr>
      <w:r>
        <w:rPr>
          <w:rFonts w:hint="eastAsia" w:ascii="宋体" w:hAnsi="宋体"/>
          <w:b/>
          <w:bCs/>
          <w:sz w:val="24"/>
        </w:rPr>
        <w:t>2.科学研究</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950"/>
        <w:gridCol w:w="2013"/>
        <w:gridCol w:w="2023"/>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blHeader/>
          <w:jc w:val="center"/>
        </w:trPr>
        <w:tc>
          <w:tcPr>
            <w:tcW w:w="8660" w:type="dxa"/>
            <w:gridSpan w:val="5"/>
            <w:noWrap w:val="0"/>
            <w:vAlign w:val="center"/>
          </w:tcPr>
          <w:p>
            <w:pPr>
              <w:keepNext w:val="0"/>
              <w:keepLines w:val="0"/>
              <w:suppressLineNumbers w:val="0"/>
              <w:spacing w:before="0" w:beforeAutospacing="0" w:after="0" w:afterAutospacing="0"/>
              <w:ind w:left="0" w:right="0"/>
              <w:jc w:val="center"/>
              <w:rPr>
                <w:rFonts w:hint="default" w:ascii="宋体" w:hAnsi="宋体" w:eastAsia="宋体"/>
                <w:b/>
                <w:szCs w:val="21"/>
                <w:lang w:val="en-US" w:eastAsia="zh-CN"/>
              </w:rPr>
            </w:pPr>
            <w:r>
              <w:rPr>
                <w:rFonts w:hint="eastAsia" w:ascii="宋体" w:hAnsi="宋体"/>
                <w:b/>
                <w:szCs w:val="21"/>
                <w:lang w:val="en-US" w:eastAsia="zh-CN"/>
              </w:rPr>
              <w:t>一期建设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blHeader/>
          <w:jc w:val="center"/>
        </w:trPr>
        <w:tc>
          <w:tcPr>
            <w:tcW w:w="802" w:type="dxa"/>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b/>
                <w:szCs w:val="21"/>
              </w:rPr>
              <w:t>序号</w:t>
            </w:r>
          </w:p>
        </w:tc>
        <w:tc>
          <w:tcPr>
            <w:tcW w:w="1950" w:type="dxa"/>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b/>
                <w:szCs w:val="21"/>
              </w:rPr>
              <w:t>科研主要方向</w:t>
            </w:r>
          </w:p>
        </w:tc>
        <w:tc>
          <w:tcPr>
            <w:tcW w:w="2013" w:type="dxa"/>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b/>
                <w:szCs w:val="21"/>
              </w:rPr>
              <w:t>科研实验项目</w:t>
            </w:r>
          </w:p>
        </w:tc>
        <w:tc>
          <w:tcPr>
            <w:tcW w:w="2023" w:type="dxa"/>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b/>
                <w:szCs w:val="21"/>
              </w:rPr>
              <w:t>课题来源</w:t>
            </w:r>
          </w:p>
        </w:tc>
        <w:tc>
          <w:tcPr>
            <w:tcW w:w="1872" w:type="dxa"/>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b/>
                <w:szCs w:val="21"/>
              </w:rPr>
              <w:t>学年使用人时数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02"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1</w:t>
            </w:r>
          </w:p>
        </w:tc>
        <w:tc>
          <w:tcPr>
            <w:tcW w:w="1950" w:type="dxa"/>
            <w:noWrap w:val="0"/>
            <w:vAlign w:val="center"/>
          </w:tcPr>
          <w:p>
            <w:pPr>
              <w:keepNext w:val="0"/>
              <w:keepLines w:val="0"/>
              <w:widowControl w:val="0"/>
              <w:suppressLineNumbers w:val="0"/>
              <w:spacing w:before="0" w:beforeAutospacing="0" w:after="0" w:afterAutospacing="0" w:line="360" w:lineRule="auto"/>
              <w:ind w:left="0" w:leftChars="0" w:right="0" w:rightChars="0"/>
              <w:jc w:val="both"/>
              <w:rPr>
                <w:rFonts w:hint="eastAsia" w:ascii="宋体" w:hAnsi="宋体"/>
                <w:szCs w:val="21"/>
              </w:rPr>
            </w:pPr>
            <w:r>
              <w:rPr>
                <w:rFonts w:hint="eastAsia" w:ascii="仿宋_GB2312" w:hAnsi="宋体" w:eastAsia="仿宋_GB2312" w:cs="仿宋_GB2312"/>
                <w:kern w:val="2"/>
                <w:sz w:val="21"/>
                <w:szCs w:val="21"/>
                <w:lang w:val="en-US" w:eastAsia="zh-CN" w:bidi="ar"/>
              </w:rPr>
              <w:t>物联网基础理论和技术方向</w:t>
            </w:r>
          </w:p>
        </w:tc>
        <w:tc>
          <w:tcPr>
            <w:tcW w:w="2013" w:type="dxa"/>
            <w:noWrap w:val="0"/>
            <w:vAlign w:val="center"/>
          </w:tcPr>
          <w:p>
            <w:pPr>
              <w:keepNext w:val="0"/>
              <w:keepLines w:val="0"/>
              <w:widowControl w:val="0"/>
              <w:suppressLineNumbers w:val="0"/>
              <w:spacing w:before="0" w:beforeAutospacing="0" w:after="0" w:afterAutospacing="0" w:line="360" w:lineRule="auto"/>
              <w:ind w:left="0" w:leftChars="0" w:right="0" w:rightChars="0"/>
              <w:jc w:val="both"/>
              <w:rPr>
                <w:rFonts w:hint="eastAsia" w:ascii="宋体" w:hAnsi="宋体"/>
                <w:szCs w:val="21"/>
              </w:rPr>
            </w:pPr>
            <w:r>
              <w:rPr>
                <w:rFonts w:hint="eastAsia" w:ascii="仿宋_GB2312" w:hAnsi="宋体" w:eastAsia="仿宋_GB2312" w:cs="仿宋_GB2312"/>
                <w:kern w:val="2"/>
                <w:sz w:val="21"/>
                <w:szCs w:val="21"/>
                <w:lang w:val="en-US" w:eastAsia="zh-CN" w:bidi="ar"/>
              </w:rPr>
              <w:t>物联网通信协议和节点技术研究</w:t>
            </w:r>
          </w:p>
        </w:tc>
        <w:tc>
          <w:tcPr>
            <w:tcW w:w="2023" w:type="dxa"/>
            <w:noWrap w:val="0"/>
            <w:vAlign w:val="center"/>
          </w:tcPr>
          <w:p>
            <w:pPr>
              <w:keepNext w:val="0"/>
              <w:keepLines w:val="0"/>
              <w:widowControl w:val="0"/>
              <w:suppressLineNumbers w:val="0"/>
              <w:spacing w:before="0" w:beforeAutospacing="0" w:after="0" w:afterAutospacing="0" w:line="360" w:lineRule="auto"/>
              <w:ind w:left="0" w:leftChars="0" w:right="0" w:rightChars="0"/>
              <w:jc w:val="both"/>
              <w:rPr>
                <w:rFonts w:hint="eastAsia" w:ascii="宋体" w:hAnsi="宋体"/>
                <w:szCs w:val="21"/>
              </w:rPr>
            </w:pPr>
            <w:r>
              <w:rPr>
                <w:rFonts w:hint="eastAsia" w:ascii="仿宋_GB2312" w:hAnsi="宋体" w:eastAsia="仿宋_GB2312" w:cs="仿宋_GB2312"/>
                <w:kern w:val="2"/>
                <w:sz w:val="21"/>
                <w:szCs w:val="21"/>
                <w:lang w:val="en-US" w:eastAsia="zh-CN" w:bidi="ar"/>
              </w:rPr>
              <w:t>科研项目</w:t>
            </w:r>
          </w:p>
        </w:tc>
        <w:tc>
          <w:tcPr>
            <w:tcW w:w="1872" w:type="dxa"/>
            <w:noWrap w:val="0"/>
            <w:vAlign w:val="center"/>
          </w:tcPr>
          <w:p>
            <w:pPr>
              <w:keepNext w:val="0"/>
              <w:keepLines w:val="0"/>
              <w:widowControl w:val="0"/>
              <w:suppressLineNumbers w:val="0"/>
              <w:spacing w:before="0" w:beforeAutospacing="0" w:after="0" w:afterAutospacing="0" w:line="360" w:lineRule="auto"/>
              <w:ind w:left="0" w:leftChars="0" w:right="0" w:rightChars="0"/>
              <w:jc w:val="both"/>
              <w:rPr>
                <w:rFonts w:hint="eastAsia" w:ascii="宋体" w:hAnsi="宋体"/>
                <w:szCs w:val="21"/>
              </w:rPr>
            </w:pPr>
            <w:r>
              <w:rPr>
                <w:rFonts w:hint="eastAsia" w:ascii="仿宋_GB2312" w:hAnsi="宋体" w:eastAsia="仿宋_GB2312" w:cs="仿宋_GB2312"/>
                <w:kern w:val="2"/>
                <w:sz w:val="21"/>
                <w:szCs w:val="21"/>
                <w:lang w:val="en-US" w:eastAsia="zh-CN" w:bidi="ar"/>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02"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2</w:t>
            </w:r>
          </w:p>
        </w:tc>
        <w:tc>
          <w:tcPr>
            <w:tcW w:w="1950" w:type="dxa"/>
            <w:noWrap w:val="0"/>
            <w:vAlign w:val="center"/>
          </w:tcPr>
          <w:p>
            <w:pPr>
              <w:keepNext w:val="0"/>
              <w:keepLines w:val="0"/>
              <w:widowControl w:val="0"/>
              <w:suppressLineNumbers w:val="0"/>
              <w:spacing w:before="0" w:beforeAutospacing="0" w:after="0" w:afterAutospacing="0" w:line="360" w:lineRule="auto"/>
              <w:ind w:left="0" w:leftChars="0" w:right="0" w:rightChars="0"/>
              <w:jc w:val="both"/>
              <w:rPr>
                <w:rFonts w:hint="eastAsia" w:ascii="宋体" w:hAnsi="宋体"/>
                <w:szCs w:val="21"/>
              </w:rPr>
            </w:pPr>
            <w:r>
              <w:rPr>
                <w:rFonts w:hint="eastAsia" w:ascii="仿宋_GB2312" w:hAnsi="宋体" w:eastAsia="仿宋_GB2312" w:cs="仿宋_GB2312"/>
                <w:kern w:val="2"/>
                <w:sz w:val="21"/>
                <w:szCs w:val="21"/>
                <w:lang w:val="en-US" w:eastAsia="zh-CN" w:bidi="ar"/>
              </w:rPr>
              <w:t>物联网基础理论和技术方向</w:t>
            </w:r>
          </w:p>
        </w:tc>
        <w:tc>
          <w:tcPr>
            <w:tcW w:w="2013" w:type="dxa"/>
            <w:noWrap w:val="0"/>
            <w:vAlign w:val="center"/>
          </w:tcPr>
          <w:p>
            <w:pPr>
              <w:keepNext w:val="0"/>
              <w:keepLines w:val="0"/>
              <w:widowControl w:val="0"/>
              <w:suppressLineNumbers w:val="0"/>
              <w:spacing w:before="0" w:beforeAutospacing="0" w:after="0" w:afterAutospacing="0" w:line="360" w:lineRule="auto"/>
              <w:ind w:left="0" w:leftChars="0" w:right="0" w:rightChars="0"/>
              <w:jc w:val="both"/>
              <w:rPr>
                <w:rFonts w:hint="eastAsia" w:ascii="宋体" w:hAnsi="宋体"/>
                <w:szCs w:val="21"/>
              </w:rPr>
            </w:pPr>
            <w:r>
              <w:rPr>
                <w:rFonts w:hint="eastAsia" w:ascii="仿宋_GB2312" w:hAnsi="宋体" w:eastAsia="仿宋_GB2312" w:cs="仿宋_GB2312"/>
                <w:kern w:val="2"/>
                <w:sz w:val="21"/>
                <w:szCs w:val="21"/>
                <w:lang w:val="en-US" w:eastAsia="zh-CN" w:bidi="ar"/>
              </w:rPr>
              <w:t>物联网信息安全与隐私研究</w:t>
            </w:r>
          </w:p>
        </w:tc>
        <w:tc>
          <w:tcPr>
            <w:tcW w:w="2023" w:type="dxa"/>
            <w:noWrap w:val="0"/>
            <w:vAlign w:val="center"/>
          </w:tcPr>
          <w:p>
            <w:pPr>
              <w:keepNext w:val="0"/>
              <w:keepLines w:val="0"/>
              <w:widowControl w:val="0"/>
              <w:suppressLineNumbers w:val="0"/>
              <w:spacing w:before="0" w:beforeAutospacing="0" w:after="0" w:afterAutospacing="0" w:line="360" w:lineRule="auto"/>
              <w:ind w:left="0" w:leftChars="0" w:right="0" w:rightChars="0"/>
              <w:jc w:val="both"/>
              <w:rPr>
                <w:rFonts w:hint="eastAsia" w:ascii="宋体" w:hAnsi="宋体"/>
                <w:szCs w:val="21"/>
              </w:rPr>
            </w:pPr>
            <w:r>
              <w:rPr>
                <w:rFonts w:hint="eastAsia" w:ascii="仿宋_GB2312" w:hAnsi="宋体" w:eastAsia="仿宋_GB2312" w:cs="仿宋_GB2312"/>
                <w:kern w:val="2"/>
                <w:sz w:val="21"/>
                <w:szCs w:val="21"/>
                <w:lang w:val="en-US" w:eastAsia="zh-CN" w:bidi="ar"/>
              </w:rPr>
              <w:t>科研项目</w:t>
            </w:r>
          </w:p>
        </w:tc>
        <w:tc>
          <w:tcPr>
            <w:tcW w:w="1872" w:type="dxa"/>
            <w:noWrap w:val="0"/>
            <w:vAlign w:val="center"/>
          </w:tcPr>
          <w:p>
            <w:pPr>
              <w:keepNext w:val="0"/>
              <w:keepLines w:val="0"/>
              <w:widowControl w:val="0"/>
              <w:suppressLineNumbers w:val="0"/>
              <w:spacing w:before="0" w:beforeAutospacing="0" w:after="0" w:afterAutospacing="0" w:line="360" w:lineRule="auto"/>
              <w:ind w:left="0" w:leftChars="0" w:right="0" w:rightChars="0"/>
              <w:jc w:val="both"/>
              <w:rPr>
                <w:rFonts w:hint="eastAsia" w:ascii="宋体" w:hAnsi="宋体"/>
                <w:szCs w:val="21"/>
              </w:rPr>
            </w:pPr>
            <w:r>
              <w:rPr>
                <w:rFonts w:hint="eastAsia" w:ascii="仿宋_GB2312" w:hAnsi="宋体" w:eastAsia="仿宋_GB2312" w:cs="仿宋_GB2312"/>
                <w:kern w:val="2"/>
                <w:sz w:val="21"/>
                <w:szCs w:val="21"/>
                <w:lang w:val="en-US" w:eastAsia="zh-CN" w:bidi="ar"/>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02" w:type="dxa"/>
            <w:noWrap w:val="0"/>
            <w:vAlign w:val="center"/>
          </w:tcPr>
          <w:p>
            <w:pPr>
              <w:keepNext w:val="0"/>
              <w:keepLines w:val="0"/>
              <w:suppressLineNumbers w:val="0"/>
              <w:spacing w:before="0" w:beforeAutospacing="0" w:after="0" w:afterAutospacing="0"/>
              <w:ind w:left="0" w:right="0"/>
              <w:jc w:val="center"/>
              <w:rPr>
                <w:rFonts w:hint="eastAsia" w:ascii="宋体" w:hAnsi="宋体"/>
                <w:szCs w:val="21"/>
              </w:rPr>
            </w:pPr>
            <w:r>
              <w:rPr>
                <w:rFonts w:hint="eastAsia" w:ascii="宋体" w:hAnsi="宋体"/>
                <w:szCs w:val="21"/>
              </w:rPr>
              <w:t>3</w:t>
            </w:r>
          </w:p>
        </w:tc>
        <w:tc>
          <w:tcPr>
            <w:tcW w:w="1950" w:type="dxa"/>
            <w:noWrap w:val="0"/>
            <w:vAlign w:val="center"/>
          </w:tcPr>
          <w:p>
            <w:pPr>
              <w:keepNext w:val="0"/>
              <w:keepLines w:val="0"/>
              <w:widowControl w:val="0"/>
              <w:suppressLineNumbers w:val="0"/>
              <w:spacing w:before="0" w:beforeAutospacing="0" w:after="0" w:afterAutospacing="0" w:line="360" w:lineRule="auto"/>
              <w:ind w:left="0" w:leftChars="0" w:right="0" w:rightChars="0"/>
              <w:jc w:val="both"/>
              <w:rPr>
                <w:rFonts w:hint="eastAsia" w:ascii="宋体" w:hAnsi="宋体"/>
                <w:szCs w:val="21"/>
              </w:rPr>
            </w:pPr>
            <w:r>
              <w:rPr>
                <w:rFonts w:hint="eastAsia" w:ascii="仿宋_GB2312" w:hAnsi="宋体" w:eastAsia="仿宋_GB2312" w:cs="仿宋_GB2312"/>
                <w:kern w:val="2"/>
                <w:sz w:val="21"/>
                <w:szCs w:val="21"/>
                <w:lang w:val="en-US" w:eastAsia="zh-CN" w:bidi="ar"/>
              </w:rPr>
              <w:t>物联网技术工程应用方向</w:t>
            </w:r>
          </w:p>
        </w:tc>
        <w:tc>
          <w:tcPr>
            <w:tcW w:w="2013" w:type="dxa"/>
            <w:noWrap w:val="0"/>
            <w:vAlign w:val="center"/>
          </w:tcPr>
          <w:p>
            <w:pPr>
              <w:keepNext w:val="0"/>
              <w:keepLines w:val="0"/>
              <w:widowControl w:val="0"/>
              <w:suppressLineNumbers w:val="0"/>
              <w:spacing w:before="0" w:beforeAutospacing="0" w:after="0" w:afterAutospacing="0" w:line="360" w:lineRule="auto"/>
              <w:ind w:left="0" w:leftChars="0" w:right="0" w:rightChars="0"/>
              <w:jc w:val="both"/>
              <w:rPr>
                <w:rFonts w:hint="eastAsia" w:ascii="宋体" w:hAnsi="宋体"/>
                <w:szCs w:val="21"/>
              </w:rPr>
            </w:pPr>
            <w:r>
              <w:rPr>
                <w:rFonts w:hint="eastAsia" w:ascii="仿宋_GB2312" w:hAnsi="宋体" w:eastAsia="仿宋_GB2312" w:cs="仿宋_GB2312"/>
                <w:kern w:val="2"/>
                <w:sz w:val="21"/>
                <w:szCs w:val="21"/>
                <w:lang w:val="en-US" w:eastAsia="zh-CN" w:bidi="ar"/>
              </w:rPr>
              <w:t>物联网在智慧家园产业应用</w:t>
            </w:r>
          </w:p>
        </w:tc>
        <w:tc>
          <w:tcPr>
            <w:tcW w:w="2023" w:type="dxa"/>
            <w:noWrap w:val="0"/>
            <w:vAlign w:val="center"/>
          </w:tcPr>
          <w:p>
            <w:pPr>
              <w:keepNext w:val="0"/>
              <w:keepLines w:val="0"/>
              <w:widowControl w:val="0"/>
              <w:suppressLineNumbers w:val="0"/>
              <w:spacing w:before="0" w:beforeAutospacing="0" w:after="0" w:afterAutospacing="0" w:line="360" w:lineRule="auto"/>
              <w:ind w:left="0" w:leftChars="0" w:right="0" w:rightChars="0"/>
              <w:jc w:val="both"/>
              <w:rPr>
                <w:rFonts w:hint="eastAsia" w:ascii="宋体" w:hAnsi="宋体"/>
                <w:szCs w:val="21"/>
              </w:rPr>
            </w:pPr>
            <w:r>
              <w:rPr>
                <w:rFonts w:hint="eastAsia" w:ascii="仿宋_GB2312" w:hAnsi="宋体" w:eastAsia="仿宋_GB2312" w:cs="仿宋_GB2312"/>
                <w:kern w:val="2"/>
                <w:sz w:val="21"/>
                <w:szCs w:val="21"/>
                <w:lang w:val="en-US" w:eastAsia="zh-CN" w:bidi="ar"/>
              </w:rPr>
              <w:t>科研项目</w:t>
            </w:r>
          </w:p>
        </w:tc>
        <w:tc>
          <w:tcPr>
            <w:tcW w:w="1872" w:type="dxa"/>
            <w:noWrap w:val="0"/>
            <w:vAlign w:val="center"/>
          </w:tcPr>
          <w:p>
            <w:pPr>
              <w:keepNext w:val="0"/>
              <w:keepLines w:val="0"/>
              <w:widowControl w:val="0"/>
              <w:suppressLineNumbers w:val="0"/>
              <w:spacing w:before="0" w:beforeAutospacing="0" w:after="0" w:afterAutospacing="0" w:line="360" w:lineRule="auto"/>
              <w:ind w:left="0" w:leftChars="0" w:right="0" w:rightChars="0"/>
              <w:jc w:val="both"/>
              <w:rPr>
                <w:rFonts w:hint="eastAsia" w:ascii="宋体" w:hAnsi="宋体"/>
                <w:szCs w:val="21"/>
              </w:rPr>
            </w:pPr>
            <w:r>
              <w:rPr>
                <w:rFonts w:hint="eastAsia" w:ascii="仿宋_GB2312" w:hAnsi="宋体" w:eastAsia="仿宋_GB2312" w:cs="仿宋_GB2312"/>
                <w:kern w:val="2"/>
                <w:sz w:val="21"/>
                <w:szCs w:val="21"/>
                <w:lang w:val="en-US" w:eastAsia="zh-CN" w:bidi="ar"/>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02"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szCs w:val="21"/>
                <w:lang w:val="en-US" w:eastAsia="zh-CN"/>
              </w:rPr>
            </w:pPr>
            <w:r>
              <w:rPr>
                <w:rFonts w:hint="eastAsia" w:ascii="宋体" w:hAnsi="宋体"/>
                <w:szCs w:val="21"/>
                <w:lang w:val="en-US" w:eastAsia="zh-CN"/>
              </w:rPr>
              <w:t>4</w:t>
            </w:r>
          </w:p>
        </w:tc>
        <w:tc>
          <w:tcPr>
            <w:tcW w:w="1950" w:type="dxa"/>
            <w:noWrap w:val="0"/>
            <w:vAlign w:val="center"/>
          </w:tcPr>
          <w:p>
            <w:pPr>
              <w:keepNext w:val="0"/>
              <w:keepLines w:val="0"/>
              <w:widowControl w:val="0"/>
              <w:suppressLineNumbers w:val="0"/>
              <w:spacing w:before="0" w:beforeAutospacing="0" w:after="0" w:afterAutospacing="0" w:line="360" w:lineRule="auto"/>
              <w:ind w:left="0" w:leftChars="0" w:right="0" w:rightChars="0"/>
              <w:jc w:val="both"/>
              <w:rPr>
                <w:rFonts w:hint="eastAsia"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物联网核心电子器件及电路设计方向</w:t>
            </w:r>
          </w:p>
        </w:tc>
        <w:tc>
          <w:tcPr>
            <w:tcW w:w="2013" w:type="dxa"/>
            <w:noWrap w:val="0"/>
            <w:vAlign w:val="center"/>
          </w:tcPr>
          <w:p>
            <w:pPr>
              <w:keepNext w:val="0"/>
              <w:keepLines w:val="0"/>
              <w:widowControl w:val="0"/>
              <w:suppressLineNumbers w:val="0"/>
              <w:spacing w:before="0" w:beforeAutospacing="0" w:after="0" w:afterAutospacing="0" w:line="360" w:lineRule="auto"/>
              <w:ind w:left="0" w:leftChars="0" w:right="0" w:rightChars="0"/>
              <w:jc w:val="both"/>
              <w:rPr>
                <w:rFonts w:hint="eastAsia"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射频混合信号集成电路设计和实现</w:t>
            </w:r>
          </w:p>
        </w:tc>
        <w:tc>
          <w:tcPr>
            <w:tcW w:w="2023" w:type="dxa"/>
            <w:noWrap w:val="0"/>
            <w:vAlign w:val="center"/>
          </w:tcPr>
          <w:p>
            <w:pPr>
              <w:keepNext w:val="0"/>
              <w:keepLines w:val="0"/>
              <w:widowControl w:val="0"/>
              <w:suppressLineNumbers w:val="0"/>
              <w:spacing w:before="0" w:beforeAutospacing="0" w:after="0" w:afterAutospacing="0" w:line="360" w:lineRule="auto"/>
              <w:ind w:left="0" w:leftChars="0" w:right="0" w:rightChars="0"/>
              <w:jc w:val="both"/>
              <w:rPr>
                <w:rFonts w:hint="eastAsia"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科研项目</w:t>
            </w:r>
          </w:p>
        </w:tc>
        <w:tc>
          <w:tcPr>
            <w:tcW w:w="1872" w:type="dxa"/>
            <w:noWrap w:val="0"/>
            <w:vAlign w:val="center"/>
          </w:tcPr>
          <w:p>
            <w:pPr>
              <w:keepNext w:val="0"/>
              <w:keepLines w:val="0"/>
              <w:widowControl w:val="0"/>
              <w:suppressLineNumbers w:val="0"/>
              <w:spacing w:before="0" w:beforeAutospacing="0" w:after="0" w:afterAutospacing="0" w:line="360" w:lineRule="auto"/>
              <w:ind w:left="0" w:leftChars="0" w:right="0" w:rightChars="0"/>
              <w:jc w:val="both"/>
              <w:rPr>
                <w:rFonts w:hint="eastAsia"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1600</w:t>
            </w:r>
          </w:p>
        </w:tc>
      </w:tr>
    </w:tbl>
    <w:p>
      <w:pPr>
        <w:spacing w:before="156" w:beforeLines="50" w:after="156" w:afterLines="50"/>
        <w:ind w:firstLine="482" w:firstLineChars="200"/>
        <w:rPr>
          <w:rFonts w:hint="eastAsia" w:ascii="宋体" w:hAnsi="宋体"/>
          <w:b/>
          <w:bCs/>
          <w:sz w:val="24"/>
        </w:rPr>
      </w:pPr>
      <w:r>
        <w:rPr>
          <w:rFonts w:hint="eastAsia" w:ascii="宋体" w:hAnsi="宋体"/>
          <w:b/>
          <w:bCs/>
          <w:sz w:val="24"/>
        </w:rPr>
        <w:t>3.校内外服务</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2560"/>
        <w:gridCol w:w="1692"/>
        <w:gridCol w:w="2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73" w:type="dxa"/>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b/>
                <w:szCs w:val="21"/>
              </w:rPr>
              <w:t>序号</w:t>
            </w:r>
          </w:p>
        </w:tc>
        <w:tc>
          <w:tcPr>
            <w:tcW w:w="2560" w:type="dxa"/>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b/>
                <w:szCs w:val="21"/>
              </w:rPr>
              <w:t>服务项目</w:t>
            </w:r>
          </w:p>
        </w:tc>
        <w:tc>
          <w:tcPr>
            <w:tcW w:w="1692" w:type="dxa"/>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b/>
                <w:szCs w:val="21"/>
              </w:rPr>
              <w:t>专业</w:t>
            </w:r>
          </w:p>
        </w:tc>
        <w:tc>
          <w:tcPr>
            <w:tcW w:w="2114" w:type="dxa"/>
            <w:noWrap w:val="0"/>
            <w:vAlign w:val="center"/>
          </w:tcPr>
          <w:p>
            <w:pPr>
              <w:keepNext w:val="0"/>
              <w:keepLines w:val="0"/>
              <w:suppressLineNumbers w:val="0"/>
              <w:spacing w:before="0" w:beforeAutospacing="0" w:after="0" w:afterAutospacing="0"/>
              <w:ind w:left="0" w:right="0"/>
              <w:jc w:val="center"/>
              <w:rPr>
                <w:rFonts w:hint="eastAsia" w:ascii="宋体" w:hAnsi="宋体"/>
                <w:b/>
                <w:szCs w:val="21"/>
              </w:rPr>
            </w:pPr>
            <w:r>
              <w:rPr>
                <w:rFonts w:hint="eastAsia" w:ascii="宋体" w:hAnsi="宋体"/>
                <w:b/>
                <w:szCs w:val="21"/>
              </w:rPr>
              <w:t>学年使用人时数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873" w:type="dxa"/>
            <w:noWrap w:val="0"/>
            <w:vAlign w:val="center"/>
          </w:tcPr>
          <w:p>
            <w:pPr>
              <w:keepNext w:val="0"/>
              <w:keepLines w:val="0"/>
              <w:suppressLineNumbers w:val="0"/>
              <w:spacing w:before="0" w:beforeAutospacing="0" w:after="0" w:afterAutospacing="0"/>
              <w:ind w:left="0" w:right="0"/>
              <w:jc w:val="center"/>
              <w:rPr>
                <w:rFonts w:hint="eastAsia" w:ascii="宋体" w:hAnsi="宋体"/>
                <w:bCs/>
                <w:szCs w:val="21"/>
              </w:rPr>
            </w:pPr>
            <w:r>
              <w:rPr>
                <w:rFonts w:hint="eastAsia" w:ascii="宋体" w:hAnsi="宋体"/>
                <w:bCs/>
                <w:szCs w:val="21"/>
              </w:rPr>
              <w:t>1</w:t>
            </w:r>
          </w:p>
        </w:tc>
        <w:tc>
          <w:tcPr>
            <w:tcW w:w="2560" w:type="dxa"/>
            <w:noWrap w:val="0"/>
            <w:vAlign w:val="center"/>
          </w:tcPr>
          <w:p>
            <w:pPr>
              <w:keepNext w:val="0"/>
              <w:keepLines w:val="0"/>
              <w:widowControl w:val="0"/>
              <w:suppressLineNumbers w:val="0"/>
              <w:spacing w:before="0" w:beforeAutospacing="0" w:after="0" w:afterAutospacing="0" w:line="360" w:lineRule="auto"/>
              <w:ind w:left="0" w:leftChars="0" w:right="0" w:rightChars="0"/>
              <w:jc w:val="both"/>
              <w:rPr>
                <w:rFonts w:hint="eastAsia"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学科竞赛</w:t>
            </w:r>
          </w:p>
        </w:tc>
        <w:tc>
          <w:tcPr>
            <w:tcW w:w="1692" w:type="dxa"/>
            <w:noWrap w:val="0"/>
            <w:vAlign w:val="center"/>
          </w:tcPr>
          <w:p>
            <w:pPr>
              <w:keepNext w:val="0"/>
              <w:keepLines w:val="0"/>
              <w:widowControl w:val="0"/>
              <w:suppressLineNumbers w:val="0"/>
              <w:spacing w:before="0" w:beforeAutospacing="0" w:after="0" w:afterAutospacing="0" w:line="360" w:lineRule="auto"/>
              <w:ind w:left="0" w:leftChars="0" w:right="0" w:rightChars="0"/>
              <w:jc w:val="both"/>
              <w:rPr>
                <w:rFonts w:hint="eastAsia"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全校各专业</w:t>
            </w:r>
          </w:p>
        </w:tc>
        <w:tc>
          <w:tcPr>
            <w:tcW w:w="2114" w:type="dxa"/>
            <w:noWrap w:val="0"/>
            <w:vAlign w:val="center"/>
          </w:tcPr>
          <w:p>
            <w:pPr>
              <w:keepNext w:val="0"/>
              <w:keepLines w:val="0"/>
              <w:widowControl w:val="0"/>
              <w:suppressLineNumbers w:val="0"/>
              <w:spacing w:before="0" w:beforeAutospacing="0" w:after="0" w:afterAutospacing="0" w:line="360" w:lineRule="auto"/>
              <w:ind w:left="0" w:leftChars="0" w:right="0" w:rightChars="0"/>
              <w:jc w:val="both"/>
              <w:rPr>
                <w:rFonts w:hint="eastAsia"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3840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73" w:type="dxa"/>
            <w:noWrap w:val="0"/>
            <w:vAlign w:val="center"/>
          </w:tcPr>
          <w:p>
            <w:pPr>
              <w:keepNext w:val="0"/>
              <w:keepLines w:val="0"/>
              <w:suppressLineNumbers w:val="0"/>
              <w:spacing w:before="0" w:beforeAutospacing="0" w:after="0" w:afterAutospacing="0"/>
              <w:ind w:left="0" w:right="0"/>
              <w:jc w:val="center"/>
              <w:rPr>
                <w:rFonts w:hint="eastAsia"/>
                <w:bCs/>
                <w:szCs w:val="21"/>
              </w:rPr>
            </w:pPr>
            <w:r>
              <w:rPr>
                <w:rFonts w:hint="eastAsia"/>
                <w:bCs/>
                <w:szCs w:val="21"/>
              </w:rPr>
              <w:t>2</w:t>
            </w:r>
          </w:p>
        </w:tc>
        <w:tc>
          <w:tcPr>
            <w:tcW w:w="2560" w:type="dxa"/>
            <w:noWrap w:val="0"/>
            <w:vAlign w:val="center"/>
          </w:tcPr>
          <w:p>
            <w:pPr>
              <w:keepNext w:val="0"/>
              <w:keepLines w:val="0"/>
              <w:widowControl w:val="0"/>
              <w:suppressLineNumbers w:val="0"/>
              <w:spacing w:before="0" w:beforeAutospacing="0" w:after="0" w:afterAutospacing="0" w:line="360" w:lineRule="auto"/>
              <w:ind w:left="0" w:leftChars="0" w:right="0" w:rightChars="0"/>
              <w:jc w:val="both"/>
              <w:rPr>
                <w:rFonts w:hint="eastAsia"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公司/企业项目培训</w:t>
            </w:r>
          </w:p>
        </w:tc>
        <w:tc>
          <w:tcPr>
            <w:tcW w:w="1692" w:type="dxa"/>
            <w:noWrap w:val="0"/>
            <w:vAlign w:val="center"/>
          </w:tcPr>
          <w:p>
            <w:pPr>
              <w:keepNext w:val="0"/>
              <w:keepLines w:val="0"/>
              <w:widowControl w:val="0"/>
              <w:suppressLineNumbers w:val="0"/>
              <w:spacing w:before="0" w:beforeAutospacing="0" w:after="0" w:afterAutospacing="0" w:line="360" w:lineRule="auto"/>
              <w:ind w:left="0" w:leftChars="0" w:right="0" w:rightChars="0"/>
              <w:jc w:val="both"/>
              <w:rPr>
                <w:rFonts w:hint="eastAsia"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物联网工程</w:t>
            </w:r>
          </w:p>
        </w:tc>
        <w:tc>
          <w:tcPr>
            <w:tcW w:w="2114" w:type="dxa"/>
            <w:noWrap w:val="0"/>
            <w:vAlign w:val="center"/>
          </w:tcPr>
          <w:p>
            <w:pPr>
              <w:keepNext w:val="0"/>
              <w:keepLines w:val="0"/>
              <w:widowControl w:val="0"/>
              <w:suppressLineNumbers w:val="0"/>
              <w:spacing w:before="0" w:beforeAutospacing="0" w:after="0" w:afterAutospacing="0" w:line="360" w:lineRule="auto"/>
              <w:ind w:left="0" w:leftChars="0" w:right="0" w:rightChars="0"/>
              <w:jc w:val="both"/>
              <w:rPr>
                <w:rFonts w:hint="eastAsia" w:ascii="仿宋_GB2312" w:hAnsi="宋体" w:eastAsia="仿宋_GB2312" w:cs="仿宋_GB2312"/>
                <w:kern w:val="2"/>
                <w:sz w:val="21"/>
                <w:szCs w:val="21"/>
                <w:lang w:val="en-US" w:eastAsia="zh-CN" w:bidi="ar"/>
              </w:rPr>
            </w:pPr>
            <w:r>
              <w:rPr>
                <w:rFonts w:hint="eastAsia" w:ascii="仿宋_GB2312" w:hAnsi="宋体" w:eastAsia="仿宋_GB2312" w:cs="仿宋_GB2312"/>
                <w:kern w:val="2"/>
                <w:sz w:val="21"/>
                <w:szCs w:val="21"/>
                <w:lang w:val="en-US" w:eastAsia="zh-CN" w:bidi="ar"/>
              </w:rPr>
              <w:t>2000</w:t>
            </w:r>
          </w:p>
        </w:tc>
      </w:tr>
    </w:tbl>
    <w:p>
      <w:pPr>
        <w:rPr>
          <w:rFonts w:hint="eastAsia" w:ascii="楷体_GB2312" w:eastAsia="楷体_GB2312"/>
          <w:b/>
          <w:sz w:val="36"/>
          <w:szCs w:val="36"/>
        </w:rPr>
        <w:sectPr>
          <w:headerReference r:id="rId3" w:type="default"/>
          <w:footerReference r:id="rId4" w:type="default"/>
          <w:pgSz w:w="11906" w:h="16838"/>
          <w:pgMar w:top="1134" w:right="1134" w:bottom="1134" w:left="1134" w:header="851" w:footer="992" w:gutter="0"/>
          <w:pgNumType w:start="1"/>
          <w:cols w:space="720" w:num="1"/>
          <w:docGrid w:type="lines" w:linePitch="312" w:charSpace="0"/>
        </w:sectPr>
      </w:pPr>
    </w:p>
    <w:p>
      <w:pPr>
        <w:rPr>
          <w:rFonts w:hint="eastAsia" w:ascii="仿宋_GB2312" w:eastAsia="仿宋_GB2312"/>
          <w:b/>
          <w:bCs/>
          <w:sz w:val="28"/>
          <w:szCs w:val="28"/>
        </w:rPr>
      </w:pPr>
      <w:r>
        <w:rPr>
          <w:rFonts w:hint="eastAsia" w:ascii="仿宋_GB2312" w:eastAsia="仿宋_GB2312"/>
          <w:b/>
          <w:bCs/>
          <w:sz w:val="28"/>
          <w:szCs w:val="28"/>
        </w:rPr>
        <w:t>三、拟购仪器设备、辅助设施（含桌、椅、柜等）清单</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1080"/>
        <w:gridCol w:w="750"/>
        <w:gridCol w:w="3375"/>
        <w:gridCol w:w="500"/>
        <w:gridCol w:w="1082"/>
        <w:gridCol w:w="900"/>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b/>
                <w:bCs/>
                <w:sz w:val="21"/>
                <w:szCs w:val="21"/>
                <w:vertAlign w:val="baseline"/>
              </w:rPr>
            </w:pPr>
            <w:r>
              <w:rPr>
                <w:rFonts w:hint="eastAsia" w:ascii="宋体" w:hAnsi="宋体" w:eastAsia="宋体" w:cs="宋体"/>
                <w:b/>
                <w:bCs/>
                <w:i w:val="0"/>
                <w:iCs w:val="0"/>
                <w:color w:val="000000"/>
                <w:kern w:val="0"/>
                <w:sz w:val="21"/>
                <w:szCs w:val="21"/>
                <w:u w:val="none"/>
                <w:lang w:val="en-US" w:eastAsia="zh-CN" w:bidi="ar"/>
              </w:rPr>
              <w:t>序号</w:t>
            </w:r>
          </w:p>
        </w:tc>
        <w:tc>
          <w:tcPr>
            <w:tcW w:w="1080"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b/>
                <w:bCs/>
                <w:sz w:val="21"/>
                <w:szCs w:val="21"/>
                <w:vertAlign w:val="baseline"/>
              </w:rPr>
            </w:pPr>
            <w:r>
              <w:rPr>
                <w:rFonts w:hint="eastAsia" w:ascii="宋体" w:hAnsi="宋体" w:eastAsia="宋体" w:cs="宋体"/>
                <w:b/>
                <w:bCs/>
                <w:i w:val="0"/>
                <w:iCs w:val="0"/>
                <w:color w:val="000000"/>
                <w:kern w:val="0"/>
                <w:sz w:val="21"/>
                <w:szCs w:val="21"/>
                <w:u w:val="none"/>
                <w:lang w:val="en-US" w:eastAsia="zh-CN" w:bidi="ar"/>
              </w:rPr>
              <w:t>设备名称</w:t>
            </w:r>
          </w:p>
        </w:tc>
        <w:tc>
          <w:tcPr>
            <w:tcW w:w="750"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b/>
                <w:bCs/>
                <w:sz w:val="21"/>
                <w:szCs w:val="21"/>
                <w:vertAlign w:val="baseline"/>
              </w:rPr>
            </w:pPr>
            <w:r>
              <w:rPr>
                <w:rFonts w:hint="eastAsia" w:ascii="宋体" w:hAnsi="宋体" w:eastAsia="宋体" w:cs="宋体"/>
                <w:b/>
                <w:bCs/>
                <w:i w:val="0"/>
                <w:iCs w:val="0"/>
                <w:color w:val="000000"/>
                <w:kern w:val="0"/>
                <w:sz w:val="21"/>
                <w:szCs w:val="21"/>
                <w:u w:val="none"/>
                <w:lang w:val="en-US" w:eastAsia="zh-CN" w:bidi="ar"/>
              </w:rPr>
              <w:t>建议型号</w:t>
            </w:r>
          </w:p>
        </w:tc>
        <w:tc>
          <w:tcPr>
            <w:tcW w:w="3375"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b/>
                <w:bCs/>
                <w:sz w:val="21"/>
                <w:szCs w:val="21"/>
                <w:vertAlign w:val="baseline"/>
              </w:rPr>
            </w:pPr>
            <w:r>
              <w:rPr>
                <w:rFonts w:hint="eastAsia" w:ascii="宋体" w:hAnsi="宋体" w:eastAsia="宋体" w:cs="宋体"/>
                <w:b/>
                <w:bCs/>
                <w:i w:val="0"/>
                <w:iCs w:val="0"/>
                <w:color w:val="000000"/>
                <w:kern w:val="0"/>
                <w:sz w:val="21"/>
                <w:szCs w:val="21"/>
                <w:u w:val="none"/>
                <w:lang w:val="en-US" w:eastAsia="zh-CN" w:bidi="ar"/>
              </w:rPr>
              <w:t>主要参数及配置要求</w:t>
            </w:r>
          </w:p>
        </w:tc>
        <w:tc>
          <w:tcPr>
            <w:tcW w:w="500"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b/>
                <w:bCs/>
                <w:sz w:val="21"/>
                <w:szCs w:val="21"/>
                <w:vertAlign w:val="baseline"/>
              </w:rPr>
            </w:pPr>
            <w:r>
              <w:rPr>
                <w:rFonts w:hint="eastAsia" w:ascii="宋体" w:hAnsi="宋体" w:eastAsia="宋体" w:cs="宋体"/>
                <w:b/>
                <w:bCs/>
                <w:i w:val="0"/>
                <w:iCs w:val="0"/>
                <w:color w:val="000000"/>
                <w:kern w:val="0"/>
                <w:sz w:val="21"/>
                <w:szCs w:val="21"/>
                <w:u w:val="none"/>
                <w:lang w:val="en-US" w:eastAsia="zh-CN" w:bidi="ar"/>
              </w:rPr>
              <w:t>台套数</w:t>
            </w:r>
          </w:p>
        </w:tc>
        <w:tc>
          <w:tcPr>
            <w:tcW w:w="1082"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b/>
                <w:bCs/>
                <w:sz w:val="21"/>
                <w:szCs w:val="21"/>
                <w:vertAlign w:val="baseline"/>
              </w:rPr>
            </w:pPr>
            <w:r>
              <w:rPr>
                <w:rFonts w:hint="eastAsia" w:ascii="宋体" w:hAnsi="宋体" w:eastAsia="宋体" w:cs="宋体"/>
                <w:b/>
                <w:bCs/>
                <w:i w:val="0"/>
                <w:iCs w:val="0"/>
                <w:color w:val="000000"/>
                <w:kern w:val="0"/>
                <w:sz w:val="21"/>
                <w:szCs w:val="21"/>
                <w:u w:val="none"/>
                <w:lang w:val="en-US" w:eastAsia="zh-CN" w:bidi="ar"/>
              </w:rPr>
              <w:t>单价</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(万元)</w:t>
            </w:r>
          </w:p>
        </w:tc>
        <w:tc>
          <w:tcPr>
            <w:tcW w:w="900"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b/>
                <w:bCs/>
                <w:sz w:val="21"/>
                <w:szCs w:val="21"/>
                <w:vertAlign w:val="baseline"/>
              </w:rPr>
            </w:pPr>
            <w:r>
              <w:rPr>
                <w:rFonts w:hint="eastAsia" w:ascii="宋体" w:hAnsi="宋体" w:eastAsia="宋体" w:cs="宋体"/>
                <w:b/>
                <w:bCs/>
                <w:i w:val="0"/>
                <w:iCs w:val="0"/>
                <w:color w:val="000000"/>
                <w:kern w:val="0"/>
                <w:sz w:val="21"/>
                <w:szCs w:val="21"/>
                <w:u w:val="none"/>
                <w:lang w:val="en-US" w:eastAsia="zh-CN" w:bidi="ar"/>
              </w:rPr>
              <w:t>小计</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(万元）</w:t>
            </w:r>
          </w:p>
        </w:tc>
        <w:tc>
          <w:tcPr>
            <w:tcW w:w="1530" w:type="dxa"/>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b/>
                <w:bCs/>
                <w:sz w:val="21"/>
                <w:szCs w:val="21"/>
                <w:vertAlign w:val="baseline"/>
              </w:rPr>
            </w:pPr>
            <w:r>
              <w:rPr>
                <w:rFonts w:hint="eastAsia" w:ascii="宋体" w:hAnsi="宋体" w:eastAsia="宋体" w:cs="宋体"/>
                <w:b/>
                <w:bCs/>
                <w:i w:val="0"/>
                <w:iCs w:val="0"/>
                <w:color w:val="000000"/>
                <w:kern w:val="0"/>
                <w:sz w:val="21"/>
                <w:szCs w:val="21"/>
                <w:u w:val="none"/>
                <w:lang w:val="en-US" w:eastAsia="zh-CN" w:bidi="ar"/>
              </w:rPr>
              <w:t>参考厂家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dxa"/>
            <w:vAlign w:val="center"/>
          </w:tcPr>
          <w:p>
            <w:pPr>
              <w:keepNext w:val="0"/>
              <w:keepLines w:val="0"/>
              <w:widowControl w:val="0"/>
              <w:suppressLineNumbers w:val="0"/>
              <w:spacing w:before="0" w:beforeAutospacing="0" w:after="0" w:afterAutospacing="0"/>
              <w:ind w:left="0" w:leftChars="0" w:right="0" w:rightChars="0"/>
              <w:jc w:val="both"/>
              <w:rPr>
                <w:rFonts w:hint="eastAsia" w:ascii="宋体" w:hAnsi="宋体"/>
                <w:sz w:val="21"/>
                <w:szCs w:val="21"/>
                <w:vertAlign w:val="baseline"/>
              </w:rPr>
            </w:pPr>
            <w:r>
              <w:rPr>
                <w:rFonts w:hint="eastAsia" w:ascii="仿宋_GB2312" w:hAnsi="宋体" w:eastAsia="仿宋_GB2312" w:cs="仿宋_GB2312"/>
                <w:kern w:val="2"/>
                <w:sz w:val="21"/>
                <w:szCs w:val="21"/>
                <w:lang w:val="en-US" w:eastAsia="zh-CN" w:bidi="ar"/>
              </w:rPr>
              <w:t>1</w:t>
            </w:r>
          </w:p>
        </w:tc>
        <w:tc>
          <w:tcPr>
            <w:tcW w:w="1080" w:type="dxa"/>
            <w:vAlign w:val="center"/>
          </w:tcPr>
          <w:p>
            <w:pPr>
              <w:keepNext w:val="0"/>
              <w:keepLines w:val="0"/>
              <w:suppressLineNumbers w:val="0"/>
              <w:spacing w:before="0" w:beforeAutospacing="0" w:after="0" w:afterAutospacing="0"/>
              <w:ind w:left="0" w:right="0"/>
              <w:rPr>
                <w:rFonts w:hint="eastAsia" w:ascii="宋体" w:hAnsi="宋体"/>
                <w:sz w:val="21"/>
                <w:szCs w:val="21"/>
                <w:vertAlign w:val="baseline"/>
              </w:rPr>
            </w:pPr>
            <w:r>
              <w:rPr>
                <w:rFonts w:hint="eastAsia" w:ascii="仿宋_GB2312" w:hAnsi="宋体" w:eastAsia="仿宋_GB2312"/>
                <w:szCs w:val="21"/>
              </w:rPr>
              <w:t>物联网综合创新实验平台</w:t>
            </w:r>
          </w:p>
        </w:tc>
        <w:tc>
          <w:tcPr>
            <w:tcW w:w="750" w:type="dxa"/>
            <w:vAlign w:val="center"/>
          </w:tcPr>
          <w:p>
            <w:pPr>
              <w:keepNext w:val="0"/>
              <w:keepLines w:val="0"/>
              <w:suppressLineNumbers w:val="0"/>
              <w:spacing w:before="0" w:beforeAutospacing="0" w:after="0" w:afterAutospacing="0"/>
              <w:ind w:left="0" w:right="0"/>
              <w:rPr>
                <w:rFonts w:hint="default" w:ascii="仿宋_GB2312" w:hAnsi="宋体" w:eastAsia="仿宋_GB2312"/>
                <w:szCs w:val="21"/>
              </w:rPr>
            </w:pPr>
            <w:r>
              <w:rPr>
                <w:rFonts w:hint="default" w:ascii="仿宋_GB2312" w:hAnsi="宋体" w:eastAsia="仿宋_GB2312"/>
                <w:szCs w:val="21"/>
              </w:rPr>
              <w:t>NEWLab-PRO</w:t>
            </w:r>
          </w:p>
          <w:p>
            <w:pPr>
              <w:keepNext w:val="0"/>
              <w:keepLines w:val="0"/>
              <w:suppressLineNumbers w:val="0"/>
              <w:spacing w:before="0" w:beforeAutospacing="0" w:after="0" w:afterAutospacing="0"/>
              <w:ind w:left="0" w:right="0"/>
              <w:rPr>
                <w:rFonts w:hint="eastAsia" w:ascii="宋体" w:hAnsi="宋体"/>
                <w:b/>
                <w:bCs/>
                <w:sz w:val="21"/>
                <w:szCs w:val="21"/>
                <w:vertAlign w:val="baseline"/>
              </w:rPr>
            </w:pPr>
          </w:p>
        </w:tc>
        <w:tc>
          <w:tcPr>
            <w:tcW w:w="3375" w:type="dxa"/>
          </w:tcPr>
          <w:p>
            <w:pPr>
              <w:keepNext w:val="0"/>
              <w:keepLines w:val="0"/>
              <w:suppressLineNumbers w:val="0"/>
              <w:spacing w:before="0" w:beforeAutospacing="0" w:after="0" w:afterAutospacing="0"/>
              <w:ind w:left="0" w:right="0"/>
              <w:rPr>
                <w:rFonts w:hint="eastAsia" w:ascii="宋体" w:hAnsi="宋体"/>
                <w:sz w:val="21"/>
                <w:szCs w:val="21"/>
                <w:vertAlign w:val="baseline"/>
              </w:rPr>
            </w:pPr>
            <w:r>
              <w:rPr>
                <w:rFonts w:hint="eastAsia" w:ascii="仿宋_GB2312" w:hAnsi="宋体" w:eastAsia="仿宋_GB2312"/>
                <w:szCs w:val="21"/>
              </w:rPr>
              <w:t>主机，挂架，线包，指导书3本</w:t>
            </w:r>
          </w:p>
        </w:tc>
        <w:tc>
          <w:tcPr>
            <w:tcW w:w="500"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sz w:val="21"/>
                <w:szCs w:val="21"/>
                <w:vertAlign w:val="baseline"/>
              </w:rPr>
            </w:pPr>
            <w:r>
              <w:rPr>
                <w:rFonts w:hint="eastAsia" w:ascii="仿宋_GB2312" w:hAnsi="宋体" w:eastAsia="仿宋_GB2312" w:cs="仿宋_GB2312"/>
                <w:kern w:val="2"/>
                <w:sz w:val="21"/>
                <w:szCs w:val="21"/>
                <w:lang w:val="en-US" w:eastAsia="zh-CN" w:bidi="ar"/>
              </w:rPr>
              <w:t>30</w:t>
            </w:r>
          </w:p>
        </w:tc>
        <w:tc>
          <w:tcPr>
            <w:tcW w:w="1082"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sz w:val="20"/>
                <w:szCs w:val="20"/>
                <w:vertAlign w:val="baseline"/>
              </w:rPr>
            </w:pPr>
          </w:p>
        </w:tc>
        <w:tc>
          <w:tcPr>
            <w:tcW w:w="900"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sz w:val="21"/>
                <w:szCs w:val="21"/>
                <w:vertAlign w:val="baseline"/>
              </w:rPr>
            </w:pPr>
          </w:p>
        </w:tc>
        <w:tc>
          <w:tcPr>
            <w:tcW w:w="1530" w:type="dxa"/>
            <w:vAlign w:val="center"/>
          </w:tcPr>
          <w:p>
            <w:pPr>
              <w:keepNext w:val="0"/>
              <w:keepLines w:val="0"/>
              <w:suppressLineNumbers w:val="0"/>
              <w:spacing w:before="0" w:beforeAutospacing="0" w:after="0" w:afterAutospacing="0"/>
              <w:ind w:left="0" w:right="0"/>
              <w:jc w:val="center"/>
              <w:rPr>
                <w:rFonts w:hint="default" w:ascii="宋体" w:hAnsi="宋体" w:eastAsia="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dxa"/>
            <w:vAlign w:val="center"/>
          </w:tcPr>
          <w:p>
            <w:pPr>
              <w:keepNext w:val="0"/>
              <w:keepLines w:val="0"/>
              <w:widowControl w:val="0"/>
              <w:suppressLineNumbers w:val="0"/>
              <w:spacing w:before="0" w:beforeAutospacing="0" w:after="0" w:afterAutospacing="0"/>
              <w:ind w:left="0" w:leftChars="0" w:right="0" w:rightChars="0"/>
              <w:jc w:val="both"/>
              <w:rPr>
                <w:rFonts w:hint="eastAsia" w:ascii="宋体" w:hAnsi="宋体"/>
                <w:sz w:val="21"/>
                <w:szCs w:val="21"/>
                <w:vertAlign w:val="baseline"/>
              </w:rPr>
            </w:pPr>
            <w:r>
              <w:rPr>
                <w:rFonts w:hint="eastAsia" w:ascii="仿宋_GB2312" w:hAnsi="宋体" w:eastAsia="仿宋_GB2312" w:cs="仿宋_GB2312"/>
                <w:kern w:val="2"/>
                <w:sz w:val="21"/>
                <w:szCs w:val="21"/>
                <w:lang w:val="en-US" w:eastAsia="zh-CN" w:bidi="ar"/>
              </w:rPr>
              <w:t>2</w:t>
            </w:r>
          </w:p>
        </w:tc>
        <w:tc>
          <w:tcPr>
            <w:tcW w:w="1080" w:type="dxa"/>
            <w:vAlign w:val="center"/>
          </w:tcPr>
          <w:p>
            <w:pPr>
              <w:keepNext w:val="0"/>
              <w:keepLines w:val="0"/>
              <w:suppressLineNumbers w:val="0"/>
              <w:spacing w:before="0" w:beforeAutospacing="0" w:after="0" w:afterAutospacing="0"/>
              <w:ind w:left="0" w:right="0"/>
              <w:rPr>
                <w:rFonts w:hint="eastAsia" w:ascii="宋体" w:hAnsi="宋体"/>
                <w:sz w:val="21"/>
                <w:szCs w:val="21"/>
                <w:vertAlign w:val="baseline"/>
              </w:rPr>
            </w:pPr>
            <w:r>
              <w:rPr>
                <w:rFonts w:hint="eastAsia" w:ascii="仿宋_GB2312" w:hAnsi="宋体" w:eastAsia="仿宋_GB2312"/>
                <w:szCs w:val="21"/>
              </w:rPr>
              <w:t>物联网综合创新课题实战套件</w:t>
            </w:r>
          </w:p>
        </w:tc>
        <w:tc>
          <w:tcPr>
            <w:tcW w:w="750" w:type="dxa"/>
            <w:vAlign w:val="center"/>
          </w:tcPr>
          <w:p>
            <w:pPr>
              <w:keepNext w:val="0"/>
              <w:keepLines w:val="0"/>
              <w:suppressLineNumbers w:val="0"/>
              <w:spacing w:before="0" w:beforeAutospacing="0" w:after="0" w:afterAutospacing="0"/>
              <w:ind w:left="0" w:right="0"/>
              <w:rPr>
                <w:rFonts w:hint="default" w:ascii="仿宋_GB2312" w:hAnsi="宋体" w:eastAsia="仿宋_GB2312"/>
                <w:szCs w:val="21"/>
              </w:rPr>
            </w:pPr>
            <w:r>
              <w:rPr>
                <w:rFonts w:hint="default" w:ascii="仿宋_GB2312" w:hAnsi="宋体" w:eastAsia="仿宋_GB2312"/>
                <w:szCs w:val="21"/>
              </w:rPr>
              <w:t>NEWlab-colligation</w:t>
            </w:r>
          </w:p>
          <w:p>
            <w:pPr>
              <w:keepNext w:val="0"/>
              <w:keepLines w:val="0"/>
              <w:suppressLineNumbers w:val="0"/>
              <w:spacing w:before="0" w:beforeAutospacing="0" w:after="0" w:afterAutospacing="0"/>
              <w:ind w:left="0" w:right="0"/>
              <w:rPr>
                <w:rFonts w:hint="eastAsia" w:ascii="宋体" w:hAnsi="宋体"/>
                <w:sz w:val="21"/>
                <w:szCs w:val="21"/>
                <w:vertAlign w:val="baseline"/>
              </w:rPr>
            </w:pPr>
          </w:p>
        </w:tc>
        <w:tc>
          <w:tcPr>
            <w:tcW w:w="3375" w:type="dxa"/>
          </w:tcPr>
          <w:p>
            <w:pPr>
              <w:keepNext w:val="0"/>
              <w:keepLines w:val="0"/>
              <w:suppressLineNumbers w:val="0"/>
              <w:spacing w:before="0" w:beforeAutospacing="0" w:after="0" w:afterAutospacing="0"/>
              <w:ind w:left="0" w:right="0"/>
              <w:rPr>
                <w:rFonts w:hint="eastAsia" w:ascii="仿宋_GB2312" w:hAnsi="宋体" w:eastAsia="仿宋_GB2312"/>
                <w:szCs w:val="21"/>
              </w:rPr>
            </w:pPr>
            <w:r>
              <w:rPr>
                <w:rFonts w:hint="eastAsia" w:ascii="仿宋_GB2312" w:hAnsi="宋体" w:eastAsia="仿宋_GB2312"/>
                <w:szCs w:val="21"/>
              </w:rPr>
              <w:t>包含：M3核心模块，网络模块，LCD模块，摄像头模块，音频-</w:t>
            </w:r>
          </w:p>
          <w:p>
            <w:pPr>
              <w:keepNext w:val="0"/>
              <w:keepLines w:val="0"/>
              <w:suppressLineNumbers w:val="0"/>
              <w:spacing w:before="0" w:beforeAutospacing="0" w:after="0" w:afterAutospacing="0"/>
              <w:ind w:left="0" w:right="0"/>
              <w:rPr>
                <w:rFonts w:hint="default" w:ascii="宋体" w:hAnsi="宋体" w:eastAsia="宋体"/>
                <w:sz w:val="21"/>
                <w:szCs w:val="21"/>
                <w:vertAlign w:val="baseline"/>
                <w:lang w:val="en-US" w:eastAsia="zh-CN"/>
              </w:rPr>
            </w:pPr>
            <w:r>
              <w:rPr>
                <w:rFonts w:hint="eastAsia" w:ascii="仿宋_GB2312" w:hAnsi="宋体" w:eastAsia="仿宋_GB2312"/>
                <w:szCs w:val="21"/>
              </w:rPr>
              <w:t>SD卡模块，Wi-Fi通讯模块， 风扇模块，电控锁模块，红外对射模块，电机驱动模块，语音模块，有线-无线收发模块2个，指纹模块，功能扩展模块，继电器模块2个，麦克风，太阳能云台模块，小型红外遥控器，键盘模块，打印机模块，微机电传感模块，温度/光照传感模块，蓝牙通讯模块，指示灯模块，有源音箱，LF射频模块、显示模块、指导书各1个。</w:t>
            </w:r>
          </w:p>
        </w:tc>
        <w:tc>
          <w:tcPr>
            <w:tcW w:w="500"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sz w:val="21"/>
                <w:szCs w:val="21"/>
                <w:vertAlign w:val="baseline"/>
              </w:rPr>
            </w:pPr>
            <w:r>
              <w:rPr>
                <w:rFonts w:hint="eastAsia" w:ascii="仿宋_GB2312" w:hAnsi="宋体" w:eastAsia="仿宋_GB2312" w:cs="仿宋_GB2312"/>
                <w:kern w:val="2"/>
                <w:sz w:val="21"/>
                <w:szCs w:val="21"/>
                <w:lang w:val="en-US" w:eastAsia="zh-CN" w:bidi="ar"/>
              </w:rPr>
              <w:t>30</w:t>
            </w:r>
          </w:p>
        </w:tc>
        <w:tc>
          <w:tcPr>
            <w:tcW w:w="1082"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sz w:val="20"/>
                <w:szCs w:val="20"/>
                <w:vertAlign w:val="baseline"/>
              </w:rPr>
            </w:pPr>
          </w:p>
        </w:tc>
        <w:tc>
          <w:tcPr>
            <w:tcW w:w="900"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sz w:val="21"/>
                <w:szCs w:val="21"/>
                <w:vertAlign w:val="baseline"/>
              </w:rPr>
            </w:pPr>
          </w:p>
        </w:tc>
        <w:tc>
          <w:tcPr>
            <w:tcW w:w="1530" w:type="dxa"/>
            <w:vAlign w:val="center"/>
          </w:tcPr>
          <w:p>
            <w:pPr>
              <w:keepNext w:val="0"/>
              <w:keepLines w:val="0"/>
              <w:suppressLineNumbers w:val="0"/>
              <w:spacing w:before="0" w:beforeAutospacing="0" w:after="0" w:afterAutospacing="0"/>
              <w:ind w:left="0" w:right="0"/>
              <w:jc w:val="center"/>
              <w:rPr>
                <w:rFonts w:hint="eastAsia" w:ascii="宋体" w:hAnsi="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dxa"/>
            <w:vAlign w:val="center"/>
          </w:tcPr>
          <w:p>
            <w:pPr>
              <w:keepNext w:val="0"/>
              <w:keepLines w:val="0"/>
              <w:widowControl w:val="0"/>
              <w:suppressLineNumbers w:val="0"/>
              <w:spacing w:before="0" w:beforeAutospacing="0" w:after="0" w:afterAutospacing="0"/>
              <w:ind w:left="0" w:leftChars="0" w:right="0" w:rightChars="0"/>
              <w:jc w:val="both"/>
              <w:rPr>
                <w:rFonts w:hint="eastAsia" w:ascii="宋体" w:hAnsi="宋体"/>
                <w:sz w:val="21"/>
                <w:szCs w:val="21"/>
                <w:vertAlign w:val="baseline"/>
              </w:rPr>
            </w:pPr>
            <w:r>
              <w:rPr>
                <w:rFonts w:hint="eastAsia" w:ascii="仿宋_GB2312" w:hAnsi="宋体" w:eastAsia="仿宋_GB2312" w:cs="仿宋_GB2312"/>
                <w:kern w:val="2"/>
                <w:sz w:val="21"/>
                <w:szCs w:val="21"/>
                <w:lang w:val="en-US" w:eastAsia="zh-CN" w:bidi="ar"/>
              </w:rPr>
              <w:t>3</w:t>
            </w:r>
          </w:p>
        </w:tc>
        <w:tc>
          <w:tcPr>
            <w:tcW w:w="1080" w:type="dxa"/>
            <w:vAlign w:val="center"/>
          </w:tcPr>
          <w:p>
            <w:pPr>
              <w:keepNext w:val="0"/>
              <w:keepLines w:val="0"/>
              <w:suppressLineNumbers w:val="0"/>
              <w:spacing w:before="0" w:beforeAutospacing="0" w:after="0" w:afterAutospacing="0"/>
              <w:ind w:left="0" w:right="0"/>
              <w:rPr>
                <w:rFonts w:hint="eastAsia" w:ascii="宋体" w:hAnsi="宋体"/>
                <w:sz w:val="21"/>
                <w:szCs w:val="21"/>
                <w:vertAlign w:val="baseline"/>
              </w:rPr>
            </w:pPr>
            <w:r>
              <w:rPr>
                <w:rFonts w:hint="eastAsia" w:ascii="仿宋_GB2312" w:hAnsi="宋体" w:eastAsia="仿宋_GB2312"/>
                <w:szCs w:val="21"/>
              </w:rPr>
              <w:t>窄带物联网技术及应用</w:t>
            </w:r>
          </w:p>
        </w:tc>
        <w:tc>
          <w:tcPr>
            <w:tcW w:w="750" w:type="dxa"/>
            <w:vAlign w:val="center"/>
          </w:tcPr>
          <w:p>
            <w:pPr>
              <w:keepNext w:val="0"/>
              <w:keepLines w:val="0"/>
              <w:suppressLineNumbers w:val="0"/>
              <w:spacing w:before="0" w:beforeAutospacing="0" w:after="0" w:afterAutospacing="0"/>
              <w:ind w:left="0" w:right="0"/>
              <w:rPr>
                <w:rFonts w:hint="default" w:ascii="仿宋_GB2312" w:hAnsi="宋体" w:eastAsia="仿宋_GB2312"/>
                <w:szCs w:val="21"/>
              </w:rPr>
            </w:pPr>
            <w:r>
              <w:rPr>
                <w:rFonts w:hint="default" w:ascii="仿宋_GB2312" w:hAnsi="宋体" w:eastAsia="仿宋_GB2312"/>
                <w:szCs w:val="21"/>
              </w:rPr>
              <w:t>NEWlab-lowpower</w:t>
            </w:r>
          </w:p>
          <w:p>
            <w:pPr>
              <w:keepNext w:val="0"/>
              <w:keepLines w:val="0"/>
              <w:suppressLineNumbers w:val="0"/>
              <w:spacing w:before="0" w:beforeAutospacing="0" w:after="0" w:afterAutospacing="0"/>
              <w:ind w:left="0" w:right="0"/>
              <w:rPr>
                <w:rFonts w:hint="eastAsia" w:ascii="宋体" w:hAnsi="宋体"/>
                <w:sz w:val="21"/>
                <w:szCs w:val="21"/>
                <w:vertAlign w:val="baseline"/>
              </w:rPr>
            </w:pPr>
          </w:p>
        </w:tc>
        <w:tc>
          <w:tcPr>
            <w:tcW w:w="3375" w:type="dxa"/>
          </w:tcPr>
          <w:p>
            <w:pPr>
              <w:keepNext w:val="0"/>
              <w:keepLines w:val="0"/>
              <w:suppressLineNumbers w:val="0"/>
              <w:spacing w:before="0" w:beforeAutospacing="0" w:after="0" w:afterAutospacing="0"/>
              <w:ind w:left="0" w:right="0"/>
              <w:rPr>
                <w:rFonts w:hint="eastAsia" w:ascii="宋体" w:hAnsi="宋体"/>
                <w:sz w:val="21"/>
                <w:szCs w:val="21"/>
                <w:vertAlign w:val="baseline"/>
              </w:rPr>
            </w:pPr>
            <w:r>
              <w:rPr>
                <w:rFonts w:hint="eastAsia" w:ascii="仿宋_GB2312" w:hAnsi="宋体" w:eastAsia="仿宋_GB2312"/>
                <w:szCs w:val="21"/>
              </w:rPr>
              <w:t>包含：NB-IOT模块2个，LoRa模块3个，温湿度传感器2个，M3主控模块，NEWLab智慧盒3个，指导书各1个</w:t>
            </w:r>
          </w:p>
        </w:tc>
        <w:tc>
          <w:tcPr>
            <w:tcW w:w="500"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sz w:val="21"/>
                <w:szCs w:val="21"/>
                <w:vertAlign w:val="baseline"/>
              </w:rPr>
            </w:pPr>
            <w:r>
              <w:rPr>
                <w:rFonts w:hint="eastAsia" w:ascii="仿宋_GB2312" w:hAnsi="宋体" w:eastAsia="仿宋_GB2312" w:cs="仿宋_GB2312"/>
                <w:kern w:val="2"/>
                <w:sz w:val="21"/>
                <w:szCs w:val="21"/>
                <w:lang w:val="en-US" w:eastAsia="zh-CN" w:bidi="ar"/>
              </w:rPr>
              <w:t>30</w:t>
            </w:r>
          </w:p>
        </w:tc>
        <w:tc>
          <w:tcPr>
            <w:tcW w:w="1082"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sz w:val="21"/>
                <w:szCs w:val="21"/>
                <w:vertAlign w:val="baseline"/>
              </w:rPr>
            </w:pPr>
          </w:p>
        </w:tc>
        <w:tc>
          <w:tcPr>
            <w:tcW w:w="900"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sz w:val="21"/>
                <w:szCs w:val="21"/>
                <w:vertAlign w:val="baseline"/>
              </w:rPr>
            </w:pPr>
          </w:p>
        </w:tc>
        <w:tc>
          <w:tcPr>
            <w:tcW w:w="1530" w:type="dxa"/>
            <w:vAlign w:val="center"/>
          </w:tcPr>
          <w:p>
            <w:pPr>
              <w:keepNext w:val="0"/>
              <w:keepLines w:val="0"/>
              <w:suppressLineNumbers w:val="0"/>
              <w:spacing w:before="0" w:beforeAutospacing="0" w:after="0" w:afterAutospacing="0"/>
              <w:ind w:left="0" w:right="0"/>
              <w:jc w:val="center"/>
              <w:rPr>
                <w:rFonts w:hint="eastAsia" w:ascii="宋体" w:hAnsi="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dxa"/>
            <w:vAlign w:val="center"/>
          </w:tcPr>
          <w:p>
            <w:pPr>
              <w:keepNext w:val="0"/>
              <w:keepLines w:val="0"/>
              <w:widowControl w:val="0"/>
              <w:suppressLineNumbers w:val="0"/>
              <w:spacing w:before="0" w:beforeAutospacing="0" w:after="0" w:afterAutospacing="0"/>
              <w:ind w:left="0" w:leftChars="0" w:right="0" w:rightChars="0"/>
              <w:jc w:val="both"/>
              <w:rPr>
                <w:rFonts w:hint="eastAsia" w:ascii="宋体" w:hAnsi="宋体"/>
                <w:sz w:val="21"/>
                <w:szCs w:val="21"/>
                <w:vertAlign w:val="baseline"/>
              </w:rPr>
            </w:pPr>
            <w:r>
              <w:rPr>
                <w:rFonts w:hint="eastAsia" w:ascii="仿宋_GB2312" w:hAnsi="宋体" w:eastAsia="仿宋_GB2312" w:cs="仿宋_GB2312"/>
                <w:kern w:val="2"/>
                <w:sz w:val="21"/>
                <w:szCs w:val="21"/>
                <w:lang w:val="en-US" w:eastAsia="zh-CN" w:bidi="ar"/>
              </w:rPr>
              <w:t>4</w:t>
            </w:r>
          </w:p>
        </w:tc>
        <w:tc>
          <w:tcPr>
            <w:tcW w:w="1080" w:type="dxa"/>
            <w:vAlign w:val="center"/>
          </w:tcPr>
          <w:p>
            <w:pPr>
              <w:keepNext w:val="0"/>
              <w:keepLines w:val="0"/>
              <w:suppressLineNumbers w:val="0"/>
              <w:spacing w:before="0" w:beforeAutospacing="0" w:after="0" w:afterAutospacing="0"/>
              <w:ind w:left="0" w:right="0"/>
              <w:rPr>
                <w:rFonts w:hint="eastAsia" w:ascii="宋体" w:hAnsi="宋体"/>
                <w:sz w:val="21"/>
                <w:szCs w:val="21"/>
                <w:vertAlign w:val="baseline"/>
              </w:rPr>
            </w:pPr>
            <w:r>
              <w:rPr>
                <w:rFonts w:hint="eastAsia" w:ascii="仿宋_GB2312" w:hAnsi="宋体" w:eastAsia="仿宋_GB2312"/>
                <w:szCs w:val="21"/>
              </w:rPr>
              <w:t>边缘计算应用开发</w:t>
            </w:r>
          </w:p>
        </w:tc>
        <w:tc>
          <w:tcPr>
            <w:tcW w:w="750" w:type="dxa"/>
            <w:vAlign w:val="center"/>
          </w:tcPr>
          <w:p>
            <w:pPr>
              <w:keepNext w:val="0"/>
              <w:keepLines w:val="0"/>
              <w:suppressLineNumbers w:val="0"/>
              <w:spacing w:before="0" w:beforeAutospacing="0" w:after="0" w:afterAutospacing="0"/>
              <w:ind w:left="0" w:right="0"/>
              <w:rPr>
                <w:rFonts w:hint="default" w:ascii="仿宋_GB2312" w:hAnsi="宋体" w:eastAsia="仿宋_GB2312"/>
                <w:szCs w:val="21"/>
              </w:rPr>
            </w:pPr>
            <w:r>
              <w:rPr>
                <w:rFonts w:hint="default" w:ascii="仿宋_GB2312" w:hAnsi="宋体" w:eastAsia="仿宋_GB2312"/>
                <w:szCs w:val="21"/>
              </w:rPr>
              <w:t>NLE-AI8100</w:t>
            </w:r>
          </w:p>
          <w:p>
            <w:pPr>
              <w:keepNext w:val="0"/>
              <w:keepLines w:val="0"/>
              <w:suppressLineNumbers w:val="0"/>
              <w:spacing w:before="0" w:beforeAutospacing="0" w:after="0" w:afterAutospacing="0"/>
              <w:ind w:left="0" w:right="0"/>
              <w:rPr>
                <w:rFonts w:hint="eastAsia" w:ascii="宋体" w:hAnsi="宋体"/>
                <w:sz w:val="21"/>
                <w:szCs w:val="21"/>
                <w:vertAlign w:val="baseline"/>
              </w:rPr>
            </w:pPr>
          </w:p>
        </w:tc>
        <w:tc>
          <w:tcPr>
            <w:tcW w:w="3375" w:type="dxa"/>
          </w:tcPr>
          <w:p>
            <w:pPr>
              <w:keepNext w:val="0"/>
              <w:keepLines w:val="0"/>
              <w:suppressLineNumbers w:val="0"/>
              <w:spacing w:before="0" w:beforeAutospacing="0" w:after="0" w:afterAutospacing="0"/>
              <w:ind w:left="0" w:right="0"/>
              <w:rPr>
                <w:rFonts w:hint="eastAsia" w:ascii="仿宋_GB2312" w:hAnsi="宋体" w:eastAsia="仿宋_GB2312"/>
                <w:szCs w:val="21"/>
              </w:rPr>
            </w:pPr>
            <w:r>
              <w:rPr>
                <w:rFonts w:hint="eastAsia" w:ascii="仿宋_GB2312" w:hAnsi="宋体" w:eastAsia="仿宋_GB2312"/>
                <w:szCs w:val="21"/>
              </w:rPr>
              <w:t>1. 硬件包含收纳箱、实训模块和实训视觉配件。实训模块包括：NLE-AI800开发板、高清摄像头、触摸屏、数字量I/O模块、485型光照度传感器、人体感应传感器、 警示灯（红、黄、绿带蜂鸣器）、风扇、电子门锁。实训视觉配件包括：人偶模型、动物模型、蔬菜模型、水果模型、交通工具模型。</w:t>
            </w:r>
          </w:p>
          <w:p>
            <w:pPr>
              <w:keepNext w:val="0"/>
              <w:keepLines w:val="0"/>
              <w:suppressLineNumbers w:val="0"/>
              <w:spacing w:before="0" w:beforeAutospacing="0" w:after="0" w:afterAutospacing="0"/>
              <w:ind w:left="0" w:right="0"/>
              <w:rPr>
                <w:rFonts w:hint="eastAsia" w:ascii="仿宋_GB2312" w:hAnsi="宋体" w:eastAsia="仿宋_GB2312"/>
                <w:szCs w:val="21"/>
              </w:rPr>
            </w:pPr>
            <w:r>
              <w:rPr>
                <w:rFonts w:hint="eastAsia" w:ascii="仿宋_GB2312" w:hAnsi="宋体" w:eastAsia="仿宋_GB2312"/>
                <w:szCs w:val="21"/>
              </w:rPr>
              <w:t>2.软件包含应用软件和工具软件，应用软件由AI基础能力模块和实验案例组成，AI基础能力模块包含物品分类、物品目标检测、人脸识别、人脸多属性分析、车牌识别、骨骼点检测，实验案例包含智能家居应用系统、智能垃圾分类、疫情防控检查、趣味明星脸、智能停车场。工具软件包含数据标注工具、MobaXterm终端传输工具，提供实验案例源码及核心开发板二次开发接口资料。</w:t>
            </w:r>
          </w:p>
          <w:p>
            <w:pPr>
              <w:keepNext w:val="0"/>
              <w:keepLines w:val="0"/>
              <w:suppressLineNumbers w:val="0"/>
              <w:spacing w:before="0" w:beforeAutospacing="0" w:after="0" w:afterAutospacing="0"/>
              <w:ind w:left="0" w:right="0"/>
              <w:rPr>
                <w:rFonts w:hint="eastAsia" w:ascii="仿宋_GB2312" w:hAnsi="宋体" w:eastAsia="仿宋_GB2312"/>
                <w:szCs w:val="21"/>
              </w:rPr>
            </w:pPr>
            <w:r>
              <w:rPr>
                <w:rFonts w:hint="eastAsia" w:ascii="仿宋_GB2312" w:hAnsi="宋体" w:eastAsia="仿宋_GB2312"/>
                <w:szCs w:val="21"/>
              </w:rPr>
              <w:t>3.提供《嵌入式人工智能技术应用》《边缘智能计算应用》项目化实训指导书、教学实验案例文件、</w:t>
            </w:r>
          </w:p>
          <w:p>
            <w:pPr>
              <w:keepNext w:val="0"/>
              <w:keepLines w:val="0"/>
              <w:suppressLineNumbers w:val="0"/>
              <w:spacing w:before="0" w:beforeAutospacing="0" w:after="0" w:afterAutospacing="0"/>
              <w:ind w:left="0" w:right="0"/>
              <w:rPr>
                <w:rFonts w:hint="eastAsia" w:ascii="宋体" w:hAnsi="宋体"/>
                <w:sz w:val="21"/>
                <w:szCs w:val="21"/>
                <w:vertAlign w:val="baseline"/>
              </w:rPr>
            </w:pPr>
            <w:r>
              <w:rPr>
                <w:rFonts w:hint="eastAsia" w:ascii="仿宋_GB2312" w:hAnsi="宋体" w:eastAsia="仿宋_GB2312"/>
                <w:szCs w:val="21"/>
              </w:rPr>
              <w:t>教学PPT文件、平台使用说明书</w:t>
            </w:r>
          </w:p>
        </w:tc>
        <w:tc>
          <w:tcPr>
            <w:tcW w:w="500"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sz w:val="21"/>
                <w:szCs w:val="21"/>
                <w:vertAlign w:val="baseline"/>
              </w:rPr>
            </w:pPr>
            <w:r>
              <w:rPr>
                <w:rFonts w:hint="eastAsia" w:ascii="仿宋_GB2312" w:hAnsi="宋体" w:eastAsia="仿宋_GB2312" w:cs="仿宋_GB2312"/>
                <w:kern w:val="2"/>
                <w:sz w:val="21"/>
                <w:szCs w:val="21"/>
                <w:lang w:val="en-US" w:eastAsia="zh-CN" w:bidi="ar"/>
              </w:rPr>
              <w:t>10</w:t>
            </w:r>
          </w:p>
        </w:tc>
        <w:tc>
          <w:tcPr>
            <w:tcW w:w="1082"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sz w:val="21"/>
                <w:szCs w:val="21"/>
                <w:vertAlign w:val="baseline"/>
              </w:rPr>
            </w:pPr>
          </w:p>
        </w:tc>
        <w:tc>
          <w:tcPr>
            <w:tcW w:w="900" w:type="dxa"/>
            <w:vAlign w:val="center"/>
          </w:tcPr>
          <w:p>
            <w:pPr>
              <w:keepNext w:val="0"/>
              <w:keepLines w:val="0"/>
              <w:widowControl w:val="0"/>
              <w:suppressLineNumbers w:val="0"/>
              <w:spacing w:before="0" w:beforeAutospacing="0" w:after="0" w:afterAutospacing="0"/>
              <w:ind w:left="0" w:leftChars="0" w:right="0" w:rightChars="0"/>
              <w:jc w:val="center"/>
              <w:rPr>
                <w:rFonts w:hint="eastAsia" w:ascii="宋体" w:hAnsi="宋体"/>
                <w:sz w:val="21"/>
                <w:szCs w:val="21"/>
                <w:vertAlign w:val="baseline"/>
              </w:rPr>
            </w:pPr>
          </w:p>
        </w:tc>
        <w:tc>
          <w:tcPr>
            <w:tcW w:w="1530" w:type="dxa"/>
            <w:vAlign w:val="center"/>
          </w:tcPr>
          <w:p>
            <w:pPr>
              <w:keepNext w:val="0"/>
              <w:keepLines w:val="0"/>
              <w:suppressLineNumbers w:val="0"/>
              <w:spacing w:before="0" w:beforeAutospacing="0" w:after="0" w:afterAutospacing="0"/>
              <w:ind w:left="0" w:right="0"/>
              <w:jc w:val="center"/>
              <w:rPr>
                <w:rFonts w:hint="eastAsia" w:ascii="宋体" w:hAnsi="宋体"/>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auto"/>
        </w:trPr>
        <w:tc>
          <w:tcPr>
            <w:tcW w:w="9705" w:type="dxa"/>
            <w:gridSpan w:val="8"/>
          </w:tcPr>
          <w:p>
            <w:pPr>
              <w:keepNext w:val="0"/>
              <w:keepLines w:val="0"/>
              <w:suppressLineNumbers w:val="0"/>
              <w:spacing w:before="0" w:beforeAutospacing="0" w:after="0" w:afterAutospacing="0"/>
              <w:ind w:left="0" w:right="0"/>
              <w:rPr>
                <w:rFonts w:hint="eastAsia" w:ascii="宋体" w:hAnsi="宋体"/>
                <w:sz w:val="21"/>
                <w:szCs w:val="21"/>
                <w:vertAlign w:val="baseline"/>
              </w:rPr>
            </w:pPr>
            <w:r>
              <w:rPr>
                <w:rFonts w:hint="eastAsia" w:ascii="仿宋_GB2312" w:hAnsi="Times New Roman" w:eastAsia="仿宋_GB2312" w:cs="Times New Roman"/>
                <w:b/>
                <w:bCs w:val="0"/>
                <w:kern w:val="2"/>
                <w:sz w:val="24"/>
                <w:szCs w:val="28"/>
                <w:lang w:val="en-US" w:eastAsia="zh-CN" w:bidi="ar"/>
              </w:rPr>
              <w:t>一期建设合计（</w:t>
            </w:r>
            <w:r>
              <w:rPr>
                <w:rFonts w:hint="eastAsia" w:ascii="仿宋_GB2312" w:eastAsia="仿宋_GB2312" w:cs="Times New Roman"/>
                <w:b/>
                <w:bCs w:val="0"/>
                <w:kern w:val="2"/>
                <w:sz w:val="24"/>
                <w:szCs w:val="28"/>
                <w:lang w:val="en-US" w:eastAsia="zh-CN" w:bidi="ar"/>
              </w:rPr>
              <w:t xml:space="preserve">        </w:t>
            </w:r>
            <w:bookmarkStart w:id="0" w:name="_GoBack"/>
            <w:bookmarkEnd w:id="0"/>
            <w:r>
              <w:rPr>
                <w:rFonts w:hint="eastAsia" w:ascii="仿宋_GB2312" w:eastAsia="仿宋_GB2312" w:cs="Times New Roman"/>
                <w:b/>
                <w:bCs w:val="0"/>
                <w:kern w:val="2"/>
                <w:sz w:val="24"/>
                <w:szCs w:val="28"/>
                <w:lang w:val="en-US" w:eastAsia="zh-CN" w:bidi="ar"/>
              </w:rPr>
              <w:t>万</w:t>
            </w:r>
            <w:r>
              <w:rPr>
                <w:rFonts w:hint="eastAsia" w:ascii="仿宋_GB2312" w:hAnsi="Times New Roman" w:eastAsia="仿宋_GB2312" w:cs="Times New Roman"/>
                <w:b/>
                <w:bCs w:val="0"/>
                <w:kern w:val="2"/>
                <w:sz w:val="24"/>
                <w:szCs w:val="28"/>
                <w:lang w:val="en-US" w:eastAsia="zh-CN" w:bidi="ar"/>
              </w:rPr>
              <w:t>元）</w:t>
            </w:r>
          </w:p>
        </w:tc>
      </w:tr>
    </w:tbl>
    <w:p>
      <w:pPr>
        <w:ind w:firstLine="480" w:firstLineChars="200"/>
        <w:rPr>
          <w:sz w:val="24"/>
        </w:rPr>
      </w:pPr>
    </w:p>
    <w:p>
      <w:pPr>
        <w:rPr>
          <w:rFonts w:hint="eastAsia"/>
        </w:rPr>
      </w:pPr>
    </w:p>
    <w:p>
      <w:pPr>
        <w:rPr>
          <w:rFonts w:hint="eastAsia"/>
        </w:rPr>
      </w:pPr>
    </w:p>
    <w:sectPr>
      <w:pgSz w:w="11906" w:h="16838"/>
      <w:pgMar w:top="1134" w:right="1134" w:bottom="1134" w:left="1134"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Wingdings 2">
    <w:altName w:val="Wingdings"/>
    <w:panose1 w:val="05020102010507070707"/>
    <w:charset w:val="02"/>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Webdings">
    <w:panose1 w:val="05030102010509060703"/>
    <w:charset w:val="02"/>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1"/>
      </w:rPr>
    </w:pPr>
    <w:r>
      <w:fldChar w:fldCharType="begin"/>
    </w:r>
    <w:r>
      <w:rPr>
        <w:rStyle w:val="11"/>
      </w:rPr>
      <w:instrText xml:space="preserve">PAGE  </w:instrText>
    </w:r>
    <w:r>
      <w:fldChar w:fldCharType="separate"/>
    </w:r>
    <w:r>
      <w:rPr>
        <w:rStyle w:val="11"/>
      </w:rPr>
      <w:t>I</w:t>
    </w:r>
    <w:r>
      <w:fldChar w:fldCharType="end"/>
    </w:r>
  </w:p>
  <w:p>
    <w:pPr>
      <w:pStyle w:val="5"/>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144DC0"/>
    <w:multiLevelType w:val="multilevel"/>
    <w:tmpl w:val="84144DC0"/>
    <w:lvl w:ilvl="0" w:tentative="0">
      <w:start w:val="2"/>
      <w:numFmt w:val="chineseCounting"/>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62BC8DE9"/>
    <w:multiLevelType w:val="multilevel"/>
    <w:tmpl w:val="62BC8DE9"/>
    <w:lvl w:ilvl="0" w:tentative="0">
      <w:start w:val="1"/>
      <w:numFmt w:val="decimal"/>
      <w:suff w:val="space"/>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67707CEE"/>
    <w:multiLevelType w:val="multilevel"/>
    <w:tmpl w:val="67707CEE"/>
    <w:lvl w:ilvl="0" w:tentative="0">
      <w:start w:val="1"/>
      <w:numFmt w:val="bullet"/>
      <w:lvlText w:val=""/>
      <w:lvlJc w:val="left"/>
      <w:pPr>
        <w:ind w:left="845"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74A23DB3"/>
    <w:multiLevelType w:val="multilevel"/>
    <w:tmpl w:val="74A23DB3"/>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eastAsia" w:ascii="宋体" w:hAnsi="宋体" w:eastAsia="Times New Roman"/>
      </w:rPr>
    </w:lvl>
    <w:lvl w:ilvl="2" w:tentative="0">
      <w:start w:val="1"/>
      <w:numFmt w:val="bullet"/>
      <w:lvlText w:val="•"/>
      <w:lvlJc w:val="left"/>
      <w:pPr>
        <w:tabs>
          <w:tab w:val="left" w:pos="2160"/>
        </w:tabs>
        <w:ind w:left="2160" w:hanging="360"/>
      </w:pPr>
      <w:rPr>
        <w:rFonts w:hint="eastAsia" w:ascii="宋体" w:hAnsi="宋体" w:eastAsia="Times New Roman"/>
      </w:rPr>
    </w:lvl>
    <w:lvl w:ilvl="3" w:tentative="0">
      <w:start w:val="1"/>
      <w:numFmt w:val="bullet"/>
      <w:lvlText w:val="•"/>
      <w:lvlJc w:val="left"/>
      <w:pPr>
        <w:tabs>
          <w:tab w:val="left" w:pos="2880"/>
        </w:tabs>
        <w:ind w:left="2880" w:hanging="360"/>
      </w:pPr>
      <w:rPr>
        <w:rFonts w:hint="eastAsia" w:ascii="宋体" w:hAnsi="宋体" w:eastAsia="Times New Roman"/>
      </w:rPr>
    </w:lvl>
    <w:lvl w:ilvl="4" w:tentative="0">
      <w:start w:val="1"/>
      <w:numFmt w:val="bullet"/>
      <w:lvlText w:val="•"/>
      <w:lvlJc w:val="left"/>
      <w:pPr>
        <w:tabs>
          <w:tab w:val="left" w:pos="3600"/>
        </w:tabs>
        <w:ind w:left="3600" w:hanging="360"/>
      </w:pPr>
      <w:rPr>
        <w:rFonts w:hint="eastAsia" w:ascii="宋体" w:hAnsi="宋体" w:eastAsia="Times New Roman"/>
      </w:rPr>
    </w:lvl>
    <w:lvl w:ilvl="5" w:tentative="0">
      <w:start w:val="1"/>
      <w:numFmt w:val="bullet"/>
      <w:lvlText w:val="•"/>
      <w:lvlJc w:val="left"/>
      <w:pPr>
        <w:tabs>
          <w:tab w:val="left" w:pos="4320"/>
        </w:tabs>
        <w:ind w:left="4320" w:hanging="360"/>
      </w:pPr>
      <w:rPr>
        <w:rFonts w:hint="eastAsia" w:ascii="宋体" w:hAnsi="宋体" w:eastAsia="Times New Roman"/>
      </w:rPr>
    </w:lvl>
    <w:lvl w:ilvl="6" w:tentative="0">
      <w:start w:val="1"/>
      <w:numFmt w:val="bullet"/>
      <w:lvlText w:val="•"/>
      <w:lvlJc w:val="left"/>
      <w:pPr>
        <w:tabs>
          <w:tab w:val="left" w:pos="5040"/>
        </w:tabs>
        <w:ind w:left="5040" w:hanging="360"/>
      </w:pPr>
      <w:rPr>
        <w:rFonts w:hint="eastAsia" w:ascii="宋体" w:hAnsi="宋体" w:eastAsia="Times New Roman"/>
      </w:rPr>
    </w:lvl>
    <w:lvl w:ilvl="7" w:tentative="0">
      <w:start w:val="1"/>
      <w:numFmt w:val="bullet"/>
      <w:lvlText w:val="•"/>
      <w:lvlJc w:val="left"/>
      <w:pPr>
        <w:tabs>
          <w:tab w:val="left" w:pos="5760"/>
        </w:tabs>
        <w:ind w:left="5760" w:hanging="360"/>
      </w:pPr>
      <w:rPr>
        <w:rFonts w:hint="eastAsia" w:ascii="宋体" w:hAnsi="宋体" w:eastAsia="Times New Roman"/>
      </w:rPr>
    </w:lvl>
    <w:lvl w:ilvl="8" w:tentative="0">
      <w:start w:val="1"/>
      <w:numFmt w:val="bullet"/>
      <w:lvlText w:val="•"/>
      <w:lvlJc w:val="left"/>
      <w:pPr>
        <w:tabs>
          <w:tab w:val="left" w:pos="6480"/>
        </w:tabs>
        <w:ind w:left="6480" w:hanging="360"/>
      </w:pPr>
      <w:rPr>
        <w:rFonts w:hint="eastAsia" w:ascii="宋体" w:hAnsi="宋体" w:eastAsia="Times New Roman"/>
      </w:rPr>
    </w:lvl>
  </w:abstractNum>
  <w:abstractNum w:abstractNumId="4">
    <w:nsid w:val="7FE54D6F"/>
    <w:multiLevelType w:val="multilevel"/>
    <w:tmpl w:val="7FE54D6F"/>
    <w:lvl w:ilvl="0" w:tentative="0">
      <w:start w:val="3"/>
      <w:numFmt w:val="bullet"/>
      <w:lvlText w:val="●"/>
      <w:lvlJc w:val="left"/>
      <w:pPr>
        <w:ind w:left="1409" w:hanging="360"/>
      </w:pPr>
      <w:rPr>
        <w:rFonts w:hint="eastAsia" w:ascii="仿宋_GB2312" w:hAnsi="宋体" w:eastAsia="仿宋_GB2312" w:cs="Times New Roman"/>
      </w:rPr>
    </w:lvl>
    <w:lvl w:ilvl="1" w:tentative="0">
      <w:start w:val="1"/>
      <w:numFmt w:val="bullet"/>
      <w:lvlText w:val=""/>
      <w:lvlJc w:val="left"/>
      <w:pPr>
        <w:ind w:left="1889" w:hanging="420"/>
      </w:pPr>
      <w:rPr>
        <w:rFonts w:hint="default" w:ascii="Wingdings" w:hAnsi="Wingdings"/>
      </w:rPr>
    </w:lvl>
    <w:lvl w:ilvl="2" w:tentative="0">
      <w:start w:val="1"/>
      <w:numFmt w:val="bullet"/>
      <w:lvlText w:val=""/>
      <w:lvlJc w:val="left"/>
      <w:pPr>
        <w:ind w:left="2309" w:hanging="420"/>
      </w:pPr>
      <w:rPr>
        <w:rFonts w:hint="default" w:ascii="Wingdings" w:hAnsi="Wingdings"/>
      </w:rPr>
    </w:lvl>
    <w:lvl w:ilvl="3" w:tentative="0">
      <w:start w:val="1"/>
      <w:numFmt w:val="bullet"/>
      <w:lvlText w:val=""/>
      <w:lvlJc w:val="left"/>
      <w:pPr>
        <w:ind w:left="2729" w:hanging="420"/>
      </w:pPr>
      <w:rPr>
        <w:rFonts w:hint="default" w:ascii="Wingdings" w:hAnsi="Wingdings"/>
      </w:rPr>
    </w:lvl>
    <w:lvl w:ilvl="4" w:tentative="0">
      <w:start w:val="1"/>
      <w:numFmt w:val="bullet"/>
      <w:lvlText w:val=""/>
      <w:lvlJc w:val="left"/>
      <w:pPr>
        <w:ind w:left="3149" w:hanging="420"/>
      </w:pPr>
      <w:rPr>
        <w:rFonts w:hint="default" w:ascii="Wingdings" w:hAnsi="Wingdings"/>
      </w:rPr>
    </w:lvl>
    <w:lvl w:ilvl="5" w:tentative="0">
      <w:start w:val="1"/>
      <w:numFmt w:val="bullet"/>
      <w:lvlText w:val=""/>
      <w:lvlJc w:val="left"/>
      <w:pPr>
        <w:ind w:left="3569" w:hanging="420"/>
      </w:pPr>
      <w:rPr>
        <w:rFonts w:hint="default" w:ascii="Wingdings" w:hAnsi="Wingdings"/>
      </w:rPr>
    </w:lvl>
    <w:lvl w:ilvl="6" w:tentative="0">
      <w:start w:val="1"/>
      <w:numFmt w:val="bullet"/>
      <w:lvlText w:val=""/>
      <w:lvlJc w:val="left"/>
      <w:pPr>
        <w:ind w:left="3989" w:hanging="420"/>
      </w:pPr>
      <w:rPr>
        <w:rFonts w:hint="default" w:ascii="Wingdings" w:hAnsi="Wingdings"/>
      </w:rPr>
    </w:lvl>
    <w:lvl w:ilvl="7" w:tentative="0">
      <w:start w:val="1"/>
      <w:numFmt w:val="bullet"/>
      <w:lvlText w:val=""/>
      <w:lvlJc w:val="left"/>
      <w:pPr>
        <w:ind w:left="4409" w:hanging="420"/>
      </w:pPr>
      <w:rPr>
        <w:rFonts w:hint="default" w:ascii="Wingdings" w:hAnsi="Wingdings"/>
      </w:rPr>
    </w:lvl>
    <w:lvl w:ilvl="8" w:tentative="0">
      <w:start w:val="1"/>
      <w:numFmt w:val="bullet"/>
      <w:lvlText w:val=""/>
      <w:lvlJc w:val="left"/>
      <w:pPr>
        <w:ind w:left="4829" w:hanging="420"/>
      </w:pPr>
      <w:rPr>
        <w:rFonts w:hint="default" w:ascii="Wingdings" w:hAnsi="Wingding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wMDk3MjVkYjQ0YmQ1MzU0MTFkZTQ5NzdjNjMwM2UifQ=="/>
  </w:docVars>
  <w:rsids>
    <w:rsidRoot w:val="005A49A0"/>
    <w:rsid w:val="000058A1"/>
    <w:rsid w:val="00007D85"/>
    <w:rsid w:val="00072A1B"/>
    <w:rsid w:val="00074E71"/>
    <w:rsid w:val="000C53DA"/>
    <w:rsid w:val="000F7823"/>
    <w:rsid w:val="00107787"/>
    <w:rsid w:val="00107BF9"/>
    <w:rsid w:val="001113BD"/>
    <w:rsid w:val="00132E3C"/>
    <w:rsid w:val="00153533"/>
    <w:rsid w:val="00155E48"/>
    <w:rsid w:val="001572C8"/>
    <w:rsid w:val="00171FFA"/>
    <w:rsid w:val="00172DA2"/>
    <w:rsid w:val="00183D23"/>
    <w:rsid w:val="00190846"/>
    <w:rsid w:val="00197A8A"/>
    <w:rsid w:val="001A76F1"/>
    <w:rsid w:val="001B7F0A"/>
    <w:rsid w:val="001C2B10"/>
    <w:rsid w:val="001E3A34"/>
    <w:rsid w:val="002030C7"/>
    <w:rsid w:val="00216187"/>
    <w:rsid w:val="00226761"/>
    <w:rsid w:val="002268D9"/>
    <w:rsid w:val="00235C1A"/>
    <w:rsid w:val="00250F8A"/>
    <w:rsid w:val="002766A4"/>
    <w:rsid w:val="002805D6"/>
    <w:rsid w:val="00283042"/>
    <w:rsid w:val="00283BC4"/>
    <w:rsid w:val="002B066A"/>
    <w:rsid w:val="002C3984"/>
    <w:rsid w:val="002D719F"/>
    <w:rsid w:val="002F2781"/>
    <w:rsid w:val="0031146B"/>
    <w:rsid w:val="0031551A"/>
    <w:rsid w:val="003155D4"/>
    <w:rsid w:val="0032204D"/>
    <w:rsid w:val="00331F9D"/>
    <w:rsid w:val="00347548"/>
    <w:rsid w:val="00374CD1"/>
    <w:rsid w:val="003925E1"/>
    <w:rsid w:val="003A1EC1"/>
    <w:rsid w:val="003A38C3"/>
    <w:rsid w:val="00420427"/>
    <w:rsid w:val="00421102"/>
    <w:rsid w:val="004506C0"/>
    <w:rsid w:val="004718DF"/>
    <w:rsid w:val="004A0F8D"/>
    <w:rsid w:val="004A236E"/>
    <w:rsid w:val="004C3DA9"/>
    <w:rsid w:val="004C4E21"/>
    <w:rsid w:val="004F06D2"/>
    <w:rsid w:val="004F4763"/>
    <w:rsid w:val="005155DA"/>
    <w:rsid w:val="00551F2F"/>
    <w:rsid w:val="00565AB6"/>
    <w:rsid w:val="005A49A0"/>
    <w:rsid w:val="005A7B0E"/>
    <w:rsid w:val="005B0301"/>
    <w:rsid w:val="005D143D"/>
    <w:rsid w:val="005E0D32"/>
    <w:rsid w:val="005F4533"/>
    <w:rsid w:val="006058F9"/>
    <w:rsid w:val="00613656"/>
    <w:rsid w:val="00615C52"/>
    <w:rsid w:val="00625353"/>
    <w:rsid w:val="00643657"/>
    <w:rsid w:val="00647B43"/>
    <w:rsid w:val="006722C8"/>
    <w:rsid w:val="0069462E"/>
    <w:rsid w:val="00697595"/>
    <w:rsid w:val="006B6AE5"/>
    <w:rsid w:val="006D17D3"/>
    <w:rsid w:val="006E1B46"/>
    <w:rsid w:val="006F23C5"/>
    <w:rsid w:val="00711C6C"/>
    <w:rsid w:val="00730347"/>
    <w:rsid w:val="00734A4A"/>
    <w:rsid w:val="007509A7"/>
    <w:rsid w:val="007539AB"/>
    <w:rsid w:val="0078785B"/>
    <w:rsid w:val="00794C99"/>
    <w:rsid w:val="007B7685"/>
    <w:rsid w:val="007C23A3"/>
    <w:rsid w:val="007C4502"/>
    <w:rsid w:val="007D3A35"/>
    <w:rsid w:val="007D5347"/>
    <w:rsid w:val="007E0854"/>
    <w:rsid w:val="007E18D9"/>
    <w:rsid w:val="007F1E00"/>
    <w:rsid w:val="007F3B9E"/>
    <w:rsid w:val="008335B7"/>
    <w:rsid w:val="00840634"/>
    <w:rsid w:val="00846E2A"/>
    <w:rsid w:val="00896225"/>
    <w:rsid w:val="008B0A67"/>
    <w:rsid w:val="008C2978"/>
    <w:rsid w:val="008D64AF"/>
    <w:rsid w:val="008D6CEF"/>
    <w:rsid w:val="008E799F"/>
    <w:rsid w:val="009039A2"/>
    <w:rsid w:val="00905182"/>
    <w:rsid w:val="00911A6E"/>
    <w:rsid w:val="0091450C"/>
    <w:rsid w:val="009175FB"/>
    <w:rsid w:val="00920DD6"/>
    <w:rsid w:val="009264C0"/>
    <w:rsid w:val="00947AFA"/>
    <w:rsid w:val="00967C64"/>
    <w:rsid w:val="00970E98"/>
    <w:rsid w:val="009819ED"/>
    <w:rsid w:val="009A4B79"/>
    <w:rsid w:val="009C3C22"/>
    <w:rsid w:val="009F1286"/>
    <w:rsid w:val="009F218A"/>
    <w:rsid w:val="00A2407C"/>
    <w:rsid w:val="00A36D57"/>
    <w:rsid w:val="00A401A4"/>
    <w:rsid w:val="00A540A0"/>
    <w:rsid w:val="00A82474"/>
    <w:rsid w:val="00A9229D"/>
    <w:rsid w:val="00AB53D7"/>
    <w:rsid w:val="00AB54C4"/>
    <w:rsid w:val="00AC4542"/>
    <w:rsid w:val="00AD672D"/>
    <w:rsid w:val="00AF3A48"/>
    <w:rsid w:val="00B14C53"/>
    <w:rsid w:val="00B34E4F"/>
    <w:rsid w:val="00B417A3"/>
    <w:rsid w:val="00B61B49"/>
    <w:rsid w:val="00B6373E"/>
    <w:rsid w:val="00B70AC0"/>
    <w:rsid w:val="00B764D6"/>
    <w:rsid w:val="00B80E25"/>
    <w:rsid w:val="00B958BD"/>
    <w:rsid w:val="00BA7753"/>
    <w:rsid w:val="00C04B6D"/>
    <w:rsid w:val="00C57B40"/>
    <w:rsid w:val="00CC116F"/>
    <w:rsid w:val="00CC517B"/>
    <w:rsid w:val="00CE66E3"/>
    <w:rsid w:val="00CF39F6"/>
    <w:rsid w:val="00CF5504"/>
    <w:rsid w:val="00D07586"/>
    <w:rsid w:val="00D10F2C"/>
    <w:rsid w:val="00D23AE3"/>
    <w:rsid w:val="00D409C6"/>
    <w:rsid w:val="00D441A8"/>
    <w:rsid w:val="00D45917"/>
    <w:rsid w:val="00D6184D"/>
    <w:rsid w:val="00D623B6"/>
    <w:rsid w:val="00D64B94"/>
    <w:rsid w:val="00D64D4A"/>
    <w:rsid w:val="00D92FC3"/>
    <w:rsid w:val="00DB100B"/>
    <w:rsid w:val="00DC0504"/>
    <w:rsid w:val="00DC2102"/>
    <w:rsid w:val="00DD1AF6"/>
    <w:rsid w:val="00DD369D"/>
    <w:rsid w:val="00DE19A9"/>
    <w:rsid w:val="00DE3D2E"/>
    <w:rsid w:val="00E37075"/>
    <w:rsid w:val="00E8025E"/>
    <w:rsid w:val="00E85F9A"/>
    <w:rsid w:val="00EB71F5"/>
    <w:rsid w:val="00EC5A7A"/>
    <w:rsid w:val="00EC66E0"/>
    <w:rsid w:val="00EE37E3"/>
    <w:rsid w:val="00F03C42"/>
    <w:rsid w:val="00F0411F"/>
    <w:rsid w:val="00F13DAC"/>
    <w:rsid w:val="00F1407C"/>
    <w:rsid w:val="00F37205"/>
    <w:rsid w:val="00F45B8E"/>
    <w:rsid w:val="00F6196F"/>
    <w:rsid w:val="00F9233D"/>
    <w:rsid w:val="00F92552"/>
    <w:rsid w:val="00F93F98"/>
    <w:rsid w:val="00FB2316"/>
    <w:rsid w:val="00FB3B98"/>
    <w:rsid w:val="00FC27AD"/>
    <w:rsid w:val="00FE0565"/>
    <w:rsid w:val="00FF54A2"/>
    <w:rsid w:val="00FF7820"/>
    <w:rsid w:val="010F7FF3"/>
    <w:rsid w:val="0132783D"/>
    <w:rsid w:val="01970C3D"/>
    <w:rsid w:val="0247556A"/>
    <w:rsid w:val="024E68F9"/>
    <w:rsid w:val="02A4476B"/>
    <w:rsid w:val="033863CA"/>
    <w:rsid w:val="03E47D4B"/>
    <w:rsid w:val="04062310"/>
    <w:rsid w:val="056A217A"/>
    <w:rsid w:val="05B0353C"/>
    <w:rsid w:val="05BC2AF3"/>
    <w:rsid w:val="05F03CF9"/>
    <w:rsid w:val="06EE06AA"/>
    <w:rsid w:val="081E3021"/>
    <w:rsid w:val="08CB1F65"/>
    <w:rsid w:val="08CE1B6C"/>
    <w:rsid w:val="096B3256"/>
    <w:rsid w:val="09F91840"/>
    <w:rsid w:val="0A8F324F"/>
    <w:rsid w:val="0B4F5E0A"/>
    <w:rsid w:val="0B926C91"/>
    <w:rsid w:val="0BEA288E"/>
    <w:rsid w:val="0C4843B9"/>
    <w:rsid w:val="0D487BBC"/>
    <w:rsid w:val="0E6C73A8"/>
    <w:rsid w:val="0EBE2F91"/>
    <w:rsid w:val="0F073875"/>
    <w:rsid w:val="0F807655"/>
    <w:rsid w:val="0FBA08E5"/>
    <w:rsid w:val="0FD464CF"/>
    <w:rsid w:val="100D7DF3"/>
    <w:rsid w:val="101A2510"/>
    <w:rsid w:val="10592350"/>
    <w:rsid w:val="109D1177"/>
    <w:rsid w:val="10B262A5"/>
    <w:rsid w:val="119F4A7B"/>
    <w:rsid w:val="11ED1B1E"/>
    <w:rsid w:val="129D78DE"/>
    <w:rsid w:val="1363441C"/>
    <w:rsid w:val="142C3A09"/>
    <w:rsid w:val="1477700B"/>
    <w:rsid w:val="14810ADD"/>
    <w:rsid w:val="14BC5882"/>
    <w:rsid w:val="14DD35C2"/>
    <w:rsid w:val="15DB0546"/>
    <w:rsid w:val="15F95271"/>
    <w:rsid w:val="165C4C02"/>
    <w:rsid w:val="166E7112"/>
    <w:rsid w:val="16C6797A"/>
    <w:rsid w:val="16F2389F"/>
    <w:rsid w:val="1720040C"/>
    <w:rsid w:val="17DB4A19"/>
    <w:rsid w:val="18333A1E"/>
    <w:rsid w:val="18372A11"/>
    <w:rsid w:val="18974741"/>
    <w:rsid w:val="18BC4164"/>
    <w:rsid w:val="18C02287"/>
    <w:rsid w:val="18C15C1F"/>
    <w:rsid w:val="197823A3"/>
    <w:rsid w:val="19B67973"/>
    <w:rsid w:val="1A1011C6"/>
    <w:rsid w:val="1B0911B7"/>
    <w:rsid w:val="1B2347A7"/>
    <w:rsid w:val="1BDD2D6F"/>
    <w:rsid w:val="1C043DEC"/>
    <w:rsid w:val="1CC15771"/>
    <w:rsid w:val="1CCD1E53"/>
    <w:rsid w:val="1CEE64ED"/>
    <w:rsid w:val="1CF560A1"/>
    <w:rsid w:val="1D01483C"/>
    <w:rsid w:val="1D4A7B24"/>
    <w:rsid w:val="1DEA0062"/>
    <w:rsid w:val="1E304E0C"/>
    <w:rsid w:val="1E777800"/>
    <w:rsid w:val="1E780AE5"/>
    <w:rsid w:val="1EB340DE"/>
    <w:rsid w:val="1ED53744"/>
    <w:rsid w:val="20E507C4"/>
    <w:rsid w:val="222C23B1"/>
    <w:rsid w:val="223E37C8"/>
    <w:rsid w:val="22C310F2"/>
    <w:rsid w:val="23002254"/>
    <w:rsid w:val="233A7FAB"/>
    <w:rsid w:val="23B85F7B"/>
    <w:rsid w:val="242A0CC2"/>
    <w:rsid w:val="242A6ACA"/>
    <w:rsid w:val="24626958"/>
    <w:rsid w:val="25652B73"/>
    <w:rsid w:val="259A583D"/>
    <w:rsid w:val="259D0A30"/>
    <w:rsid w:val="26D712AB"/>
    <w:rsid w:val="27255353"/>
    <w:rsid w:val="274B31E4"/>
    <w:rsid w:val="277F23D6"/>
    <w:rsid w:val="27A7306E"/>
    <w:rsid w:val="27CB7F20"/>
    <w:rsid w:val="27D25BEB"/>
    <w:rsid w:val="285C5FDB"/>
    <w:rsid w:val="28DB6535"/>
    <w:rsid w:val="297554A5"/>
    <w:rsid w:val="29BF14E5"/>
    <w:rsid w:val="2A293624"/>
    <w:rsid w:val="2AA91689"/>
    <w:rsid w:val="2AF552B4"/>
    <w:rsid w:val="2AFA2D74"/>
    <w:rsid w:val="2B0F563C"/>
    <w:rsid w:val="2C2B22DF"/>
    <w:rsid w:val="2E00469C"/>
    <w:rsid w:val="2F350375"/>
    <w:rsid w:val="2F5F5E73"/>
    <w:rsid w:val="30350BB9"/>
    <w:rsid w:val="303B2497"/>
    <w:rsid w:val="30CB2D3F"/>
    <w:rsid w:val="30EC0F07"/>
    <w:rsid w:val="310F56D8"/>
    <w:rsid w:val="31B82217"/>
    <w:rsid w:val="31BF6682"/>
    <w:rsid w:val="32FD574A"/>
    <w:rsid w:val="33022C64"/>
    <w:rsid w:val="335E602D"/>
    <w:rsid w:val="346D334B"/>
    <w:rsid w:val="350F761D"/>
    <w:rsid w:val="358D4A0B"/>
    <w:rsid w:val="35EA1EB9"/>
    <w:rsid w:val="35F20C7F"/>
    <w:rsid w:val="35FE4574"/>
    <w:rsid w:val="36643C05"/>
    <w:rsid w:val="36AC4486"/>
    <w:rsid w:val="36F54FB9"/>
    <w:rsid w:val="38327B47"/>
    <w:rsid w:val="384E39DC"/>
    <w:rsid w:val="386D6DD1"/>
    <w:rsid w:val="38AE7975"/>
    <w:rsid w:val="38C85CD9"/>
    <w:rsid w:val="38E35868"/>
    <w:rsid w:val="38F444C2"/>
    <w:rsid w:val="3A341AFC"/>
    <w:rsid w:val="3A8A19A7"/>
    <w:rsid w:val="3A9F4CC2"/>
    <w:rsid w:val="3ACD7EEE"/>
    <w:rsid w:val="3AF760CE"/>
    <w:rsid w:val="3B2E0CDB"/>
    <w:rsid w:val="3B6224F2"/>
    <w:rsid w:val="3BAC56EF"/>
    <w:rsid w:val="3D427DDA"/>
    <w:rsid w:val="3D913B6B"/>
    <w:rsid w:val="3E1B7603"/>
    <w:rsid w:val="3E2063A3"/>
    <w:rsid w:val="3E855F7F"/>
    <w:rsid w:val="3EA456E7"/>
    <w:rsid w:val="3EB86429"/>
    <w:rsid w:val="3EC94A36"/>
    <w:rsid w:val="3F8E3CE3"/>
    <w:rsid w:val="3FB11C9A"/>
    <w:rsid w:val="3FFD4EDF"/>
    <w:rsid w:val="40344679"/>
    <w:rsid w:val="40C477AB"/>
    <w:rsid w:val="40DC68A2"/>
    <w:rsid w:val="413242EC"/>
    <w:rsid w:val="418B34FE"/>
    <w:rsid w:val="41A82C28"/>
    <w:rsid w:val="41CF7164"/>
    <w:rsid w:val="421A1D78"/>
    <w:rsid w:val="42682A7C"/>
    <w:rsid w:val="42BF23CD"/>
    <w:rsid w:val="439F5CC5"/>
    <w:rsid w:val="43EB6FD4"/>
    <w:rsid w:val="4413365F"/>
    <w:rsid w:val="44830B5D"/>
    <w:rsid w:val="44ED5522"/>
    <w:rsid w:val="455245B0"/>
    <w:rsid w:val="45FC3894"/>
    <w:rsid w:val="46805F22"/>
    <w:rsid w:val="468C614A"/>
    <w:rsid w:val="470E766B"/>
    <w:rsid w:val="47C02A7A"/>
    <w:rsid w:val="47C14551"/>
    <w:rsid w:val="49395079"/>
    <w:rsid w:val="49E52DE1"/>
    <w:rsid w:val="4A1F4DB0"/>
    <w:rsid w:val="4ABB1C1E"/>
    <w:rsid w:val="4AC04D44"/>
    <w:rsid w:val="4B0D57CB"/>
    <w:rsid w:val="4B3A2FA9"/>
    <w:rsid w:val="4B3E23A8"/>
    <w:rsid w:val="4B434B7D"/>
    <w:rsid w:val="4B5300A9"/>
    <w:rsid w:val="4B57743B"/>
    <w:rsid w:val="4D2A664F"/>
    <w:rsid w:val="4DFE42FC"/>
    <w:rsid w:val="4E2D501D"/>
    <w:rsid w:val="4ED93C8A"/>
    <w:rsid w:val="4F546F4A"/>
    <w:rsid w:val="5060304C"/>
    <w:rsid w:val="50722D7F"/>
    <w:rsid w:val="50846E67"/>
    <w:rsid w:val="50B97355"/>
    <w:rsid w:val="50EE68AA"/>
    <w:rsid w:val="519F0137"/>
    <w:rsid w:val="51B25BDA"/>
    <w:rsid w:val="52271947"/>
    <w:rsid w:val="522F0E40"/>
    <w:rsid w:val="52864FC7"/>
    <w:rsid w:val="52A42F98"/>
    <w:rsid w:val="53580AEC"/>
    <w:rsid w:val="541C2691"/>
    <w:rsid w:val="54226DCF"/>
    <w:rsid w:val="558757F5"/>
    <w:rsid w:val="558A46C7"/>
    <w:rsid w:val="56175C35"/>
    <w:rsid w:val="56563ADF"/>
    <w:rsid w:val="566B44F9"/>
    <w:rsid w:val="577E64AD"/>
    <w:rsid w:val="581D7A74"/>
    <w:rsid w:val="586F2CD6"/>
    <w:rsid w:val="58824416"/>
    <w:rsid w:val="58A73F7B"/>
    <w:rsid w:val="58B94E04"/>
    <w:rsid w:val="5973659C"/>
    <w:rsid w:val="59864D44"/>
    <w:rsid w:val="5987565C"/>
    <w:rsid w:val="5A1629CD"/>
    <w:rsid w:val="5AF430A5"/>
    <w:rsid w:val="5BE15A58"/>
    <w:rsid w:val="5BFA7B54"/>
    <w:rsid w:val="5C007110"/>
    <w:rsid w:val="5C04765B"/>
    <w:rsid w:val="5C49708A"/>
    <w:rsid w:val="5CC04E72"/>
    <w:rsid w:val="5D296EBB"/>
    <w:rsid w:val="5D395350"/>
    <w:rsid w:val="5D647EF4"/>
    <w:rsid w:val="5D96561B"/>
    <w:rsid w:val="5DC34C1A"/>
    <w:rsid w:val="5E945782"/>
    <w:rsid w:val="5EAB48AC"/>
    <w:rsid w:val="5F4F4B3E"/>
    <w:rsid w:val="5FEF5128"/>
    <w:rsid w:val="60DC3930"/>
    <w:rsid w:val="6154572E"/>
    <w:rsid w:val="6165311F"/>
    <w:rsid w:val="61720E31"/>
    <w:rsid w:val="6183303E"/>
    <w:rsid w:val="61EE47DE"/>
    <w:rsid w:val="625F647C"/>
    <w:rsid w:val="62A769B8"/>
    <w:rsid w:val="63055425"/>
    <w:rsid w:val="63316355"/>
    <w:rsid w:val="634C6057"/>
    <w:rsid w:val="64281C7B"/>
    <w:rsid w:val="64290EE7"/>
    <w:rsid w:val="642B3519"/>
    <w:rsid w:val="64370110"/>
    <w:rsid w:val="646C600B"/>
    <w:rsid w:val="64CD45D0"/>
    <w:rsid w:val="65044496"/>
    <w:rsid w:val="662B5A52"/>
    <w:rsid w:val="665E2DB0"/>
    <w:rsid w:val="66A55805"/>
    <w:rsid w:val="680868F6"/>
    <w:rsid w:val="682C160E"/>
    <w:rsid w:val="683354E3"/>
    <w:rsid w:val="686E1584"/>
    <w:rsid w:val="68E37CF6"/>
    <w:rsid w:val="68EF5E5B"/>
    <w:rsid w:val="695706BC"/>
    <w:rsid w:val="69B1626F"/>
    <w:rsid w:val="69EC374B"/>
    <w:rsid w:val="6A01466F"/>
    <w:rsid w:val="6A55309E"/>
    <w:rsid w:val="6A677AAA"/>
    <w:rsid w:val="6B593A60"/>
    <w:rsid w:val="6B863455"/>
    <w:rsid w:val="6BA73DCD"/>
    <w:rsid w:val="6D07080F"/>
    <w:rsid w:val="6D327CCE"/>
    <w:rsid w:val="6EB94E6D"/>
    <w:rsid w:val="6EFB7E1F"/>
    <w:rsid w:val="6F1352D6"/>
    <w:rsid w:val="6F8978C9"/>
    <w:rsid w:val="6FDC096E"/>
    <w:rsid w:val="6FEA6982"/>
    <w:rsid w:val="724C7FAE"/>
    <w:rsid w:val="72784DFD"/>
    <w:rsid w:val="72961EB8"/>
    <w:rsid w:val="72E32F73"/>
    <w:rsid w:val="736953D2"/>
    <w:rsid w:val="73A34E98"/>
    <w:rsid w:val="73C71047"/>
    <w:rsid w:val="7408432E"/>
    <w:rsid w:val="74187796"/>
    <w:rsid w:val="75086D55"/>
    <w:rsid w:val="75865EA6"/>
    <w:rsid w:val="766A7ED1"/>
    <w:rsid w:val="77512E3F"/>
    <w:rsid w:val="775D17E4"/>
    <w:rsid w:val="78CC002C"/>
    <w:rsid w:val="792F71B0"/>
    <w:rsid w:val="793B3143"/>
    <w:rsid w:val="7A2B7977"/>
    <w:rsid w:val="7AC776DB"/>
    <w:rsid w:val="7BCD39F4"/>
    <w:rsid w:val="7C20279B"/>
    <w:rsid w:val="7C2F624D"/>
    <w:rsid w:val="7CCA13DB"/>
    <w:rsid w:val="7CE337A4"/>
    <w:rsid w:val="7CEE126E"/>
    <w:rsid w:val="7CF41A27"/>
    <w:rsid w:val="7CF532E5"/>
    <w:rsid w:val="7D0270B5"/>
    <w:rsid w:val="7DAC07E7"/>
    <w:rsid w:val="7EA86627"/>
    <w:rsid w:val="7EDE6D0E"/>
    <w:rsid w:val="7F2C33E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qFormat/>
    <w:uiPriority w:val="0"/>
  </w:style>
  <w:style w:type="table" w:default="1" w:styleId="8">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1"/>
    <w:link w:val="16"/>
    <w:qFormat/>
    <w:uiPriority w:val="0"/>
    <w:pPr>
      <w:keepNext w:val="0"/>
      <w:keepLines w:val="0"/>
      <w:widowControl w:val="0"/>
      <w:suppressLineNumbers w:val="0"/>
      <w:spacing w:before="0" w:beforeAutospacing="0" w:after="0" w:afterAutospacing="0"/>
      <w:ind w:left="0" w:right="0"/>
      <w:jc w:val="center"/>
    </w:pPr>
    <w:rPr>
      <w:rFonts w:hint="default" w:ascii="Times New Roman" w:hAnsi="Times New Roman" w:eastAsia="宋体" w:cs="Times New Roman"/>
      <w:b/>
      <w:kern w:val="2"/>
      <w:sz w:val="28"/>
      <w:szCs w:val="24"/>
      <w:lang w:val="en-US" w:eastAsia="zh-CN" w:bidi="ar"/>
    </w:rPr>
  </w:style>
  <w:style w:type="paragraph" w:styleId="3">
    <w:name w:val="Body Text Indent"/>
    <w:basedOn w:val="1"/>
    <w:link w:val="13"/>
    <w:qFormat/>
    <w:uiPriority w:val="0"/>
    <w:pPr>
      <w:spacing w:after="120" w:afterLines="0" w:afterAutospacing="0"/>
      <w:ind w:left="420" w:leftChars="200"/>
    </w:pPr>
  </w:style>
  <w:style w:type="paragraph" w:styleId="4">
    <w:name w:val="Balloon Text"/>
    <w:basedOn w:val="1"/>
    <w:semiHidden/>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spacing w:before="0" w:beforeAutospacing="1" w:after="0" w:afterAutospacing="1"/>
      <w:ind w:left="0" w:right="0"/>
      <w:jc w:val="left"/>
    </w:pPr>
    <w:rPr>
      <w:rFonts w:ascii="宋体" w:hAnsi="宋体" w:eastAsia="宋体" w:cs="宋体"/>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qFormat/>
    <w:uiPriority w:val="0"/>
  </w:style>
  <w:style w:type="paragraph" w:customStyle="1" w:styleId="12">
    <w:name w:val="_正文段落"/>
    <w:basedOn w:val="1"/>
    <w:qFormat/>
    <w:uiPriority w:val="0"/>
    <w:pPr>
      <w:keepNext w:val="0"/>
      <w:keepLines w:val="0"/>
      <w:widowControl w:val="0"/>
      <w:suppressLineNumbers w:val="0"/>
      <w:spacing w:before="0" w:beforeLines="15" w:beforeAutospacing="0" w:after="0" w:afterLines="15" w:afterAutospacing="0" w:line="360" w:lineRule="auto"/>
      <w:ind w:left="0" w:right="0" w:firstLine="200" w:firstLineChars="200"/>
      <w:jc w:val="both"/>
    </w:pPr>
    <w:rPr>
      <w:rFonts w:hint="default" w:ascii="Times New Roman" w:hAnsi="Times New Roman" w:eastAsia="宋体" w:cs="Times New Roman"/>
      <w:kern w:val="2"/>
      <w:sz w:val="21"/>
      <w:szCs w:val="24"/>
      <w:lang w:val="en-US" w:eastAsia="zh-CN" w:bidi="ar"/>
    </w:rPr>
  </w:style>
  <w:style w:type="character" w:customStyle="1" w:styleId="13">
    <w:name w:val="正文文本缩进 字符"/>
    <w:basedOn w:val="10"/>
    <w:link w:val="3"/>
    <w:qFormat/>
    <w:uiPriority w:val="0"/>
    <w:rPr>
      <w:kern w:val="2"/>
      <w:sz w:val="21"/>
      <w:szCs w:val="24"/>
    </w:rPr>
  </w:style>
  <w:style w:type="character" w:customStyle="1" w:styleId="14">
    <w:name w:val="A正文小四 Char"/>
    <w:basedOn w:val="10"/>
    <w:link w:val="15"/>
    <w:qFormat/>
    <w:uiPriority w:val="0"/>
    <w:rPr>
      <w:rFonts w:hint="eastAsia" w:ascii="宋体" w:hAnsi="宋体" w:eastAsia="宋体" w:cs="宋体"/>
      <w:kern w:val="2"/>
      <w:sz w:val="24"/>
      <w:szCs w:val="24"/>
    </w:rPr>
  </w:style>
  <w:style w:type="paragraph" w:customStyle="1" w:styleId="15">
    <w:name w:val="A正文小四"/>
    <w:basedOn w:val="1"/>
    <w:link w:val="14"/>
    <w:qFormat/>
    <w:uiPriority w:val="0"/>
    <w:pPr>
      <w:keepNext w:val="0"/>
      <w:keepLines w:val="0"/>
      <w:widowControl w:val="0"/>
      <w:suppressLineNumbers w:val="0"/>
      <w:spacing w:before="0" w:beforeAutospacing="0" w:after="0" w:afterAutospacing="0" w:line="360" w:lineRule="auto"/>
      <w:ind w:left="0" w:right="0" w:firstLine="480" w:firstLineChars="200"/>
      <w:jc w:val="both"/>
    </w:pPr>
    <w:rPr>
      <w:rFonts w:hint="eastAsia" w:ascii="宋体" w:hAnsi="宋体" w:eastAsia="宋体" w:cs="Times New Roman"/>
      <w:kern w:val="2"/>
      <w:sz w:val="24"/>
      <w:szCs w:val="24"/>
      <w:lang w:val="en-US" w:eastAsia="zh-CN" w:bidi="ar"/>
    </w:rPr>
  </w:style>
  <w:style w:type="character" w:customStyle="1" w:styleId="16">
    <w:name w:val="正文文本 字符"/>
    <w:basedOn w:val="10"/>
    <w:link w:val="2"/>
    <w:qFormat/>
    <w:uiPriority w:val="0"/>
    <w:rPr>
      <w:b/>
      <w:kern w:val="2"/>
      <w:sz w:val="28"/>
      <w:szCs w:val="24"/>
    </w:rPr>
  </w:style>
  <w:style w:type="paragraph" w:customStyle="1"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 (Beijing) Limited</Company>
  <Pages>17</Pages>
  <Words>8800</Words>
  <Characters>9372</Characters>
  <Lines>16</Lines>
  <Paragraphs>4</Paragraphs>
  <TotalTime>23</TotalTime>
  <ScaleCrop>false</ScaleCrop>
  <LinksUpToDate>false</LinksUpToDate>
  <CharactersWithSpaces>9595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2016-03-02T05:59:00Z</dcterms:created>
  <dc:creator>Lenovo User</dc:creator>
  <cp:lastModifiedBy>阿诺多罗</cp:lastModifiedBy>
  <cp:lastPrinted>2015-03-25T02:15:00Z</cp:lastPrinted>
  <dcterms:modified xsi:type="dcterms:W3CDTF">2023-01-16T06:44:56Z</dcterms:modified>
  <dc:title>紫琅职业技术学院</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0298EABA3D1246B1B22140EDCA3957C8</vt:lpwstr>
  </property>
</Properties>
</file>