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4D" w:rsidRDefault="00C04A4D">
      <w:pPr>
        <w:spacing w:line="360" w:lineRule="auto"/>
        <w:jc w:val="center"/>
        <w:rPr>
          <w:rFonts w:ascii="宋体" w:eastAsia="宋体" w:hAnsi="宋体" w:cs="宋体"/>
          <w:b/>
          <w:bCs/>
          <w:sz w:val="48"/>
          <w:szCs w:val="48"/>
        </w:rPr>
      </w:pPr>
    </w:p>
    <w:p w:rsidR="00C04A4D" w:rsidRDefault="005B63B2">
      <w:pPr>
        <w:spacing w:line="360" w:lineRule="auto"/>
        <w:jc w:val="center"/>
        <w:rPr>
          <w:rFonts w:ascii="宋体" w:eastAsia="宋体" w:hAnsi="宋体" w:cs="宋体"/>
          <w:b/>
          <w:bCs/>
          <w:sz w:val="48"/>
          <w:szCs w:val="48"/>
        </w:rPr>
      </w:pPr>
      <w:r>
        <w:rPr>
          <w:rFonts w:ascii="宋体" w:eastAsia="宋体" w:hAnsi="宋体" w:cs="宋体" w:hint="eastAsia"/>
          <w:b/>
          <w:bCs/>
          <w:sz w:val="48"/>
          <w:szCs w:val="48"/>
        </w:rPr>
        <w:t>南通理工学院南通校区实验楼铝合金</w:t>
      </w:r>
    </w:p>
    <w:p w:rsidR="00C04A4D" w:rsidRDefault="005B63B2">
      <w:pPr>
        <w:spacing w:line="360" w:lineRule="auto"/>
        <w:jc w:val="center"/>
        <w:rPr>
          <w:rFonts w:ascii="宋体" w:eastAsia="宋体" w:hAnsi="宋体" w:cs="宋体"/>
          <w:b/>
          <w:bCs/>
          <w:sz w:val="48"/>
          <w:szCs w:val="48"/>
        </w:rPr>
      </w:pPr>
      <w:r>
        <w:rPr>
          <w:rFonts w:ascii="宋体" w:eastAsia="宋体" w:hAnsi="宋体" w:cs="宋体" w:hint="eastAsia"/>
          <w:b/>
          <w:bCs/>
          <w:sz w:val="48"/>
          <w:szCs w:val="48"/>
        </w:rPr>
        <w:t>门窗采购招标文件</w:t>
      </w:r>
      <w:bookmarkStart w:id="0" w:name="_GoBack"/>
      <w:bookmarkEnd w:id="0"/>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b/>
          <w:bCs/>
          <w:sz w:val="32"/>
          <w:szCs w:val="32"/>
        </w:rPr>
      </w:pPr>
    </w:p>
    <w:p w:rsidR="00C04A4D" w:rsidRDefault="00C04A4D">
      <w:pPr>
        <w:jc w:val="center"/>
        <w:rPr>
          <w:rFonts w:ascii="宋体" w:hAnsi="宋体" w:cs="宋体"/>
          <w:b/>
          <w:bCs/>
          <w:sz w:val="32"/>
          <w:szCs w:val="32"/>
        </w:rPr>
      </w:pPr>
    </w:p>
    <w:p w:rsidR="00C04A4D" w:rsidRDefault="00C04A4D">
      <w:pPr>
        <w:jc w:val="both"/>
        <w:rPr>
          <w:rFonts w:ascii="宋体" w:hAnsi="宋体" w:cs="宋体"/>
          <w:b/>
          <w:bCs/>
          <w:sz w:val="32"/>
          <w:szCs w:val="32"/>
        </w:rPr>
      </w:pPr>
    </w:p>
    <w:p w:rsidR="00C04A4D" w:rsidRDefault="005B63B2">
      <w:pPr>
        <w:ind w:firstLineChars="200" w:firstLine="643"/>
        <w:rPr>
          <w:rFonts w:ascii="宋体" w:eastAsia="宋体" w:hAnsi="宋体" w:cs="宋体"/>
          <w:b/>
          <w:bCs/>
          <w:sz w:val="32"/>
          <w:szCs w:val="32"/>
        </w:rPr>
      </w:pPr>
      <w:r>
        <w:rPr>
          <w:rFonts w:ascii="宋体" w:eastAsia="宋体" w:hAnsi="宋体" w:cs="宋体" w:hint="eastAsia"/>
          <w:b/>
          <w:bCs/>
          <w:sz w:val="32"/>
          <w:szCs w:val="32"/>
        </w:rPr>
        <w:t>工程名称：南通校区实验楼铝合金门窗招标项目</w:t>
      </w:r>
    </w:p>
    <w:p w:rsidR="00C04A4D" w:rsidRDefault="005B63B2">
      <w:pPr>
        <w:ind w:firstLineChars="200" w:firstLine="643"/>
        <w:rPr>
          <w:rFonts w:ascii="宋体" w:eastAsia="宋体" w:hAnsi="宋体" w:cs="宋体"/>
          <w:b/>
          <w:bCs/>
          <w:sz w:val="32"/>
          <w:szCs w:val="32"/>
        </w:rPr>
      </w:pPr>
      <w:r>
        <w:rPr>
          <w:rFonts w:ascii="宋体" w:eastAsia="宋体" w:hAnsi="宋体" w:cs="宋体" w:hint="eastAsia"/>
          <w:b/>
          <w:bCs/>
          <w:sz w:val="32"/>
          <w:szCs w:val="32"/>
        </w:rPr>
        <w:t>工程地点：南通市港闸区永兴路14号</w:t>
      </w:r>
    </w:p>
    <w:p w:rsidR="00C04A4D" w:rsidRDefault="005B63B2">
      <w:pPr>
        <w:ind w:firstLineChars="200" w:firstLine="643"/>
        <w:rPr>
          <w:rFonts w:ascii="宋体" w:eastAsia="宋体" w:hAnsi="宋体" w:cs="宋体"/>
          <w:b/>
          <w:bCs/>
          <w:sz w:val="32"/>
          <w:szCs w:val="32"/>
        </w:rPr>
      </w:pPr>
      <w:r>
        <w:rPr>
          <w:rFonts w:ascii="宋体" w:eastAsia="宋体" w:hAnsi="宋体" w:cs="宋体" w:hint="eastAsia"/>
          <w:b/>
          <w:bCs/>
          <w:sz w:val="32"/>
          <w:szCs w:val="32"/>
        </w:rPr>
        <w:t>招标单位：南通理工学院</w:t>
      </w:r>
    </w:p>
    <w:p w:rsidR="00C04A4D" w:rsidRDefault="005B63B2">
      <w:pPr>
        <w:ind w:firstLineChars="200" w:firstLine="643"/>
        <w:rPr>
          <w:rFonts w:ascii="宋体" w:eastAsia="宋体" w:hAnsi="宋体" w:cs="宋体"/>
          <w:b/>
          <w:bCs/>
          <w:sz w:val="32"/>
          <w:szCs w:val="32"/>
        </w:rPr>
      </w:pPr>
      <w:r>
        <w:rPr>
          <w:rFonts w:ascii="宋体" w:eastAsia="宋体" w:hAnsi="宋体" w:cs="宋体" w:hint="eastAsia"/>
          <w:b/>
          <w:bCs/>
          <w:sz w:val="32"/>
          <w:szCs w:val="32"/>
        </w:rPr>
        <w:t>时    间：2020年1月1</w:t>
      </w:r>
      <w:r w:rsidR="000A099E">
        <w:rPr>
          <w:rFonts w:ascii="宋体" w:eastAsia="宋体" w:hAnsi="宋体" w:cs="宋体" w:hint="eastAsia"/>
          <w:b/>
          <w:bCs/>
          <w:sz w:val="32"/>
          <w:szCs w:val="32"/>
        </w:rPr>
        <w:t>6</w:t>
      </w:r>
      <w:r>
        <w:rPr>
          <w:rFonts w:ascii="宋体" w:eastAsia="宋体" w:hAnsi="宋体" w:cs="宋体" w:hint="eastAsia"/>
          <w:b/>
          <w:bCs/>
          <w:sz w:val="32"/>
          <w:szCs w:val="32"/>
        </w:rPr>
        <w:t>日</w:t>
      </w:r>
    </w:p>
    <w:p w:rsidR="00C04A4D" w:rsidRDefault="00C04A4D">
      <w:pPr>
        <w:jc w:val="center"/>
        <w:rPr>
          <w:rFonts w:ascii="宋体" w:hAnsi="宋体" w:cs="宋体"/>
          <w:b/>
          <w:bCs/>
          <w:sz w:val="32"/>
          <w:szCs w:val="32"/>
        </w:rPr>
      </w:pPr>
    </w:p>
    <w:p w:rsidR="00C04A4D" w:rsidRDefault="00C04A4D">
      <w:pPr>
        <w:jc w:val="center"/>
        <w:rPr>
          <w:rFonts w:ascii="宋体" w:hAnsi="宋体" w:cs="宋体"/>
          <w:sz w:val="28"/>
          <w:szCs w:val="28"/>
        </w:rPr>
      </w:pPr>
    </w:p>
    <w:p w:rsidR="00C04A4D" w:rsidRDefault="00C04A4D">
      <w:pPr>
        <w:rPr>
          <w:rFonts w:ascii="宋体" w:hAnsi="宋体" w:cs="宋体"/>
          <w:sz w:val="28"/>
          <w:szCs w:val="28"/>
        </w:rPr>
      </w:pPr>
    </w:p>
    <w:p w:rsidR="00C04A4D" w:rsidRDefault="00C04A4D">
      <w:pPr>
        <w:rPr>
          <w:rFonts w:ascii="宋体" w:hAnsi="宋体" w:cs="宋体"/>
          <w:sz w:val="28"/>
          <w:szCs w:val="28"/>
        </w:rPr>
      </w:pPr>
    </w:p>
    <w:p w:rsidR="00C04A4D" w:rsidRDefault="005B63B2">
      <w:pPr>
        <w:spacing w:line="760" w:lineRule="exact"/>
        <w:jc w:val="center"/>
        <w:rPr>
          <w:rFonts w:ascii="宋体" w:eastAsia="宋体" w:hAnsi="宋体" w:cs="宋体"/>
          <w:sz w:val="44"/>
          <w:szCs w:val="44"/>
        </w:rPr>
      </w:pPr>
      <w:r>
        <w:rPr>
          <w:rFonts w:ascii="宋体" w:eastAsia="宋体" w:hAnsi="宋体" w:cs="宋体" w:hint="eastAsia"/>
          <w:b/>
          <w:bCs/>
          <w:sz w:val="44"/>
          <w:szCs w:val="44"/>
        </w:rPr>
        <w:lastRenderedPageBreak/>
        <w:t>第一部分  采购邀请函</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一 、 南通理工学院实验楼门窗工程施工进行公开招标，邀请合格的潜在投标人参加本工程的招标。</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二、工程概况:</w:t>
      </w:r>
    </w:p>
    <w:p w:rsidR="00C04A4D" w:rsidRDefault="005B63B2">
      <w:pPr>
        <w:shd w:val="clear" w:color="auto" w:fill="FFFFFF"/>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（1）工程地点：南通理工学院南通校区；</w:t>
      </w:r>
    </w:p>
    <w:p w:rsidR="00C04A4D" w:rsidRDefault="005B63B2">
      <w:pPr>
        <w:shd w:val="clear" w:color="auto" w:fill="FFFFFF"/>
        <w:rPr>
          <w:rFonts w:ascii="宋体" w:eastAsia="宋体" w:hAnsi="宋体" w:cs="宋体"/>
          <w:sz w:val="24"/>
          <w:szCs w:val="24"/>
        </w:rPr>
      </w:pPr>
      <w:r>
        <w:rPr>
          <w:rFonts w:ascii="宋体" w:eastAsia="宋体" w:hAnsi="宋体" w:cs="宋体" w:hint="eastAsia"/>
          <w:color w:val="000000"/>
          <w:sz w:val="24"/>
          <w:szCs w:val="24"/>
          <w:shd w:val="clear" w:color="auto" w:fill="FFFFFF"/>
        </w:rPr>
        <w:t>（2）工程规模：南通理工学院实验楼铝合金门窗面积</w:t>
      </w:r>
      <w:r>
        <w:rPr>
          <w:rFonts w:ascii="宋体" w:eastAsia="宋体" w:hAnsi="宋体" w:cs="宋体" w:hint="eastAsia"/>
          <w:sz w:val="24"/>
          <w:szCs w:val="24"/>
          <w:shd w:val="clear" w:color="auto" w:fill="FFFFFF"/>
        </w:rPr>
        <w:t>约2700m</w:t>
      </w:r>
      <w:r>
        <w:rPr>
          <w:rFonts w:ascii="宋体" w:eastAsia="宋体" w:hAnsi="宋体" w:cs="宋体" w:hint="eastAsia"/>
          <w:sz w:val="24"/>
          <w:szCs w:val="24"/>
          <w:shd w:val="clear" w:color="auto" w:fill="FFFFFF"/>
          <w:vertAlign w:val="superscript"/>
        </w:rPr>
        <w:t>2</w:t>
      </w:r>
      <w:r>
        <w:rPr>
          <w:rFonts w:ascii="宋体" w:eastAsia="宋体" w:hAnsi="宋体" w:cs="宋体" w:hint="eastAsia"/>
          <w:sz w:val="24"/>
          <w:szCs w:val="24"/>
          <w:shd w:val="clear" w:color="auto" w:fill="FFFFFF"/>
        </w:rPr>
        <w:t>。</w:t>
      </w:r>
    </w:p>
    <w:p w:rsidR="00C04A4D" w:rsidRDefault="005B63B2">
      <w:pPr>
        <w:shd w:val="clear" w:color="auto" w:fill="FFFFFF"/>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（3）发包范围：南通理工学院南通校区实验楼铝合金门窗工程等，具体见图纸。</w:t>
      </w:r>
    </w:p>
    <w:p w:rsidR="00C04A4D" w:rsidRDefault="005B63B2">
      <w:pPr>
        <w:shd w:val="clear" w:color="auto" w:fill="FFFFFF"/>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（4）计划工期:</w:t>
      </w:r>
      <w:r>
        <w:rPr>
          <w:rFonts w:ascii="宋体" w:eastAsia="宋体" w:hAnsi="宋体" w:cs="宋体" w:hint="eastAsia"/>
          <w:color w:val="000000"/>
          <w:sz w:val="24"/>
          <w:szCs w:val="24"/>
          <w:u w:val="single"/>
          <w:shd w:val="clear" w:color="auto" w:fill="FFFFFF"/>
        </w:rPr>
        <w:t xml:space="preserve"> 2020年3月1日至 20</w:t>
      </w:r>
      <w:r w:rsidR="00593F15">
        <w:rPr>
          <w:rFonts w:ascii="宋体" w:eastAsia="宋体" w:hAnsi="宋体" w:cs="宋体" w:hint="eastAsia"/>
          <w:color w:val="000000"/>
          <w:sz w:val="24"/>
          <w:szCs w:val="24"/>
          <w:u w:val="single"/>
          <w:shd w:val="clear" w:color="auto" w:fill="FFFFFF"/>
        </w:rPr>
        <w:t>20</w:t>
      </w:r>
      <w:r>
        <w:rPr>
          <w:rFonts w:ascii="宋体" w:eastAsia="宋体" w:hAnsi="宋体" w:cs="宋体" w:hint="eastAsia"/>
          <w:color w:val="000000"/>
          <w:sz w:val="24"/>
          <w:szCs w:val="24"/>
          <w:u w:val="single"/>
          <w:shd w:val="clear" w:color="auto" w:fill="FFFFFF"/>
        </w:rPr>
        <w:t>年</w:t>
      </w:r>
      <w:r w:rsidR="005F2D2F">
        <w:rPr>
          <w:rFonts w:ascii="宋体" w:eastAsia="宋体" w:hAnsi="宋体" w:cs="宋体" w:hint="eastAsia"/>
          <w:color w:val="000000"/>
          <w:sz w:val="24"/>
          <w:szCs w:val="24"/>
          <w:u w:val="single"/>
          <w:shd w:val="clear" w:color="auto" w:fill="FFFFFF"/>
        </w:rPr>
        <w:t>4</w:t>
      </w:r>
      <w:r>
        <w:rPr>
          <w:rFonts w:ascii="宋体" w:eastAsia="宋体" w:hAnsi="宋体" w:cs="宋体" w:hint="eastAsia"/>
          <w:color w:val="000000"/>
          <w:sz w:val="24"/>
          <w:szCs w:val="24"/>
          <w:u w:val="single"/>
          <w:shd w:val="clear" w:color="auto" w:fill="FFFFFF"/>
        </w:rPr>
        <w:t>月</w:t>
      </w:r>
      <w:r w:rsidR="005F2D2F">
        <w:rPr>
          <w:rFonts w:ascii="宋体" w:eastAsia="宋体" w:hAnsi="宋体" w:cs="宋体" w:hint="eastAsia"/>
          <w:color w:val="000000"/>
          <w:sz w:val="24"/>
          <w:szCs w:val="24"/>
          <w:u w:val="single"/>
          <w:shd w:val="clear" w:color="auto" w:fill="FFFFFF"/>
        </w:rPr>
        <w:t>1</w:t>
      </w:r>
      <w:r>
        <w:rPr>
          <w:rFonts w:ascii="宋体" w:eastAsia="宋体" w:hAnsi="宋体" w:cs="宋体" w:hint="eastAsia"/>
          <w:color w:val="000000"/>
          <w:sz w:val="24"/>
          <w:szCs w:val="24"/>
          <w:u w:val="single"/>
          <w:shd w:val="clear" w:color="auto" w:fill="FFFFFF"/>
        </w:rPr>
        <w:t>0日，施工总日期为</w:t>
      </w:r>
      <w:r w:rsidR="005F2D2F">
        <w:rPr>
          <w:rFonts w:ascii="宋体" w:eastAsia="宋体" w:hAnsi="宋体" w:cs="宋体" w:hint="eastAsia"/>
          <w:color w:val="000000"/>
          <w:sz w:val="24"/>
          <w:szCs w:val="24"/>
          <w:u w:val="single"/>
          <w:shd w:val="clear" w:color="auto" w:fill="FFFFFF"/>
        </w:rPr>
        <w:t>4</w:t>
      </w:r>
      <w:r>
        <w:rPr>
          <w:rFonts w:ascii="宋体" w:eastAsia="宋体" w:hAnsi="宋体" w:cs="宋体" w:hint="eastAsia"/>
          <w:color w:val="000000"/>
          <w:sz w:val="24"/>
          <w:szCs w:val="24"/>
          <w:u w:val="single"/>
          <w:shd w:val="clear" w:color="auto" w:fill="FFFFFF"/>
        </w:rPr>
        <w:t>0天</w:t>
      </w:r>
      <w:r>
        <w:rPr>
          <w:rFonts w:ascii="宋体" w:eastAsia="宋体" w:hAnsi="宋体" w:cs="宋体" w:hint="eastAsia"/>
          <w:color w:val="000000"/>
          <w:sz w:val="24"/>
          <w:szCs w:val="24"/>
          <w:shd w:val="clear" w:color="auto" w:fill="FFFFFF"/>
        </w:rPr>
        <w:t>。</w:t>
      </w:r>
    </w:p>
    <w:p w:rsidR="00C04A4D" w:rsidRDefault="005B63B2">
      <w:pPr>
        <w:shd w:val="clear" w:color="auto" w:fill="FFFFFF"/>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（5）质量标准：</w:t>
      </w:r>
      <w:r>
        <w:rPr>
          <w:rFonts w:ascii="宋体" w:eastAsia="宋体" w:hAnsi="宋体" w:cs="宋体" w:hint="eastAsia"/>
          <w:color w:val="000000"/>
          <w:sz w:val="24"/>
          <w:szCs w:val="24"/>
          <w:u w:val="single"/>
          <w:shd w:val="clear" w:color="auto" w:fill="FFFFFF"/>
        </w:rPr>
        <w:t>一次性验收合格且不影响土建评优。</w:t>
      </w:r>
    </w:p>
    <w:p w:rsidR="00C04A4D" w:rsidRDefault="005B63B2">
      <w:pPr>
        <w:shd w:val="clear" w:color="auto" w:fill="FFFFFF"/>
        <w:spacing w:line="400" w:lineRule="exact"/>
        <w:rPr>
          <w:rFonts w:ascii="宋体" w:eastAsia="宋体" w:hAnsi="宋体" w:cs="宋体"/>
          <w:b/>
          <w:color w:val="000000"/>
          <w:sz w:val="24"/>
          <w:szCs w:val="24"/>
        </w:rPr>
      </w:pPr>
      <w:r>
        <w:rPr>
          <w:rFonts w:ascii="宋体" w:eastAsia="宋体" w:hAnsi="宋体" w:cs="宋体" w:hint="eastAsia"/>
          <w:color w:val="000000"/>
          <w:sz w:val="24"/>
          <w:szCs w:val="24"/>
          <w:shd w:val="clear" w:color="auto" w:fill="FFFFFF"/>
        </w:rPr>
        <w:t>三、本次招标工程包括：南通理工学院南通校区实验楼铝合金门窗工程施工投标人按施工图纸要求进行报价（</w:t>
      </w:r>
      <w:r w:rsidR="004E48B0">
        <w:rPr>
          <w:rFonts w:ascii="宋体" w:eastAsia="宋体" w:hAnsi="宋体" w:cs="宋体" w:hint="eastAsia"/>
          <w:color w:val="000000"/>
          <w:sz w:val="24"/>
          <w:szCs w:val="24"/>
          <w:shd w:val="clear" w:color="auto" w:fill="FFFFFF"/>
        </w:rPr>
        <w:t>需提供分部分项工程和单价措施项目清单与计价表及综合单价分析表）,合型材、玻璃和所需配件，安窗安装及运输费用和施工配合费等一并在报价中列出，门窗检查费用等请列入报价中，本工程采用固定综合单价投标报价，</w:t>
      </w:r>
      <w:r>
        <w:rPr>
          <w:rFonts w:ascii="宋体" w:eastAsia="宋体" w:hAnsi="宋体" w:cs="宋体" w:hint="eastAsia"/>
          <w:color w:val="000000"/>
          <w:sz w:val="24"/>
          <w:szCs w:val="24"/>
          <w:shd w:val="clear" w:color="auto" w:fill="FFFFFF"/>
        </w:rPr>
        <w:t>注明用主材、辅料品牌（选择范围见附件），确保材料品质，施工质量。</w:t>
      </w:r>
      <w:r>
        <w:rPr>
          <w:rFonts w:ascii="宋体" w:eastAsia="宋体" w:hAnsi="宋体" w:cs="宋体" w:hint="eastAsia"/>
          <w:sz w:val="24"/>
        </w:rPr>
        <w:t>所有投标文件都必须在封袋骑缝处以显著标志密封。</w:t>
      </w:r>
      <w:r>
        <w:rPr>
          <w:rFonts w:ascii="宋体" w:eastAsia="宋体" w:hAnsi="宋体" w:cs="宋体" w:hint="eastAsia"/>
          <w:b/>
          <w:sz w:val="24"/>
        </w:rPr>
        <w:t>（递交投标文件时需提供所用品牌材料的样品（含铝材及配件）及整体样窗）</w:t>
      </w:r>
    </w:p>
    <w:p w:rsidR="00C04A4D" w:rsidRDefault="005B63B2">
      <w:pPr>
        <w:shd w:val="clear" w:color="auto" w:fill="FFFFFF"/>
        <w:spacing w:line="400" w:lineRule="exact"/>
        <w:rPr>
          <w:rFonts w:ascii="宋体" w:eastAsia="宋体" w:hAnsi="宋体" w:cs="宋体"/>
          <w:b/>
          <w:bCs/>
          <w:color w:val="000000"/>
          <w:sz w:val="24"/>
          <w:szCs w:val="24"/>
        </w:rPr>
      </w:pPr>
      <w:r>
        <w:rPr>
          <w:rFonts w:ascii="宋体" w:eastAsia="宋体" w:hAnsi="宋体" w:cs="宋体" w:hint="eastAsia"/>
          <w:b/>
          <w:bCs/>
          <w:color w:val="000000"/>
          <w:sz w:val="24"/>
          <w:szCs w:val="24"/>
          <w:shd w:val="clear" w:color="auto" w:fill="FFFFFF"/>
        </w:rPr>
        <w:t>四 、投标人资格要求：</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4.1 企业资质类别和等级：具备建筑幕墙工程专业承包二级及以上资质。 拟派项目负责人资质等级：贰级及以上注册建造师（房屋建筑专业）。</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4.2 以下条件属于资格审查的必要合格条件：</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（1）不接受联合体报名；</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（2）具有独立订立合同的能力；</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（3）未处于被责令停业、投标资格被取消或者财产被接管、冻结和破产状态，提供由会计师事务所出具的企业 201</w:t>
      </w:r>
      <w:r w:rsidR="000A099E">
        <w:rPr>
          <w:rFonts w:ascii="宋体" w:eastAsia="宋体" w:hAnsi="宋体" w:cs="宋体" w:hint="eastAsia"/>
          <w:color w:val="000000"/>
          <w:sz w:val="24"/>
          <w:szCs w:val="24"/>
          <w:shd w:val="clear" w:color="auto" w:fill="FFFFFF"/>
        </w:rPr>
        <w:t>8</w:t>
      </w:r>
      <w:r>
        <w:rPr>
          <w:rFonts w:ascii="宋体" w:eastAsia="宋体" w:hAnsi="宋体" w:cs="宋体" w:hint="eastAsia"/>
          <w:color w:val="000000"/>
          <w:sz w:val="24"/>
          <w:szCs w:val="24"/>
          <w:shd w:val="clear" w:color="auto" w:fill="FFFFFF"/>
        </w:rPr>
        <w:t xml:space="preserve"> 、</w:t>
      </w:r>
      <w:r w:rsidR="000A099E">
        <w:rPr>
          <w:rFonts w:ascii="宋体" w:eastAsia="宋体" w:hAnsi="宋体" w:cs="宋体" w:hint="eastAsia"/>
          <w:color w:val="000000"/>
          <w:sz w:val="24"/>
          <w:szCs w:val="24"/>
          <w:shd w:val="clear" w:color="auto" w:fill="FFFFFF"/>
        </w:rPr>
        <w:t xml:space="preserve"> 2019</w:t>
      </w:r>
      <w:r>
        <w:rPr>
          <w:rFonts w:ascii="宋体" w:eastAsia="宋体" w:hAnsi="宋体" w:cs="宋体" w:hint="eastAsia"/>
          <w:color w:val="000000"/>
          <w:sz w:val="24"/>
          <w:szCs w:val="24"/>
          <w:shd w:val="clear" w:color="auto" w:fill="FFFFFF"/>
        </w:rPr>
        <w:t xml:space="preserve"> 年度财务审计报告；</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（4）企业没有因骗取中标或者严重违约及发生重大工程质量、安全生产事故等违法违规问题，被有关部门暂停投标资格并在暂停期内的；</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lastRenderedPageBreak/>
        <w:t>（5）企业的资质类别、等级和项目负责人注册专业、资格等级符合国家有关规定；</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（6）企业具备安全生产条件，并取得安全生产许可证，项目负责人取得安全生产考核合格证（ B 证）；</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（7）委托代理人和拟派的项目负责人为企业正式人员，提供委托代理人和拟派项目负责人与投标企业双方签订的有效劳动合同书、 2016年 1 月至 2018年 12 月社会保险缴费记录；</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（8）拟派项目负责人无在建工程；</w:t>
      </w:r>
    </w:p>
    <w:p w:rsidR="00C04A4D" w:rsidRDefault="005B63B2">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（9）必须具有企业注册所在地县级区级检察机关开具的企业及拟派项目负责人无行贿犯罪档案结果告知函。以上资格证明文件中的重要内容不能失实或者弄虚作假。</w:t>
      </w:r>
    </w:p>
    <w:p w:rsidR="00593F15" w:rsidRPr="00593F15" w:rsidRDefault="00593F15">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五、付款方式：</w:t>
      </w:r>
      <w:r w:rsidRPr="00593F15">
        <w:rPr>
          <w:rFonts w:ascii="宋体" w:eastAsia="宋体" w:hAnsi="宋体" w:cs="宋体" w:hint="eastAsia"/>
          <w:color w:val="000000"/>
          <w:sz w:val="24"/>
          <w:szCs w:val="24"/>
          <w:shd w:val="clear" w:color="auto" w:fill="FFFFFF"/>
        </w:rPr>
        <w:t>门窗外框安装结束，付至合同暂定价的30%；工程结束验收合格后付至合同暂定价的60%；验收合格六个月后付至审计价的95%；余下剩余5%作为质量保修金，质量保修金不计息，质量保修金（二年）到期后30天内一次性支付清。</w:t>
      </w:r>
    </w:p>
    <w:p w:rsidR="00C04A4D" w:rsidRDefault="00593F15">
      <w:pPr>
        <w:rPr>
          <w:rFonts w:ascii="宋体" w:eastAsia="宋体" w:hAnsi="宋体" w:cs="宋体"/>
          <w:sz w:val="24"/>
        </w:rPr>
      </w:pPr>
      <w:r>
        <w:rPr>
          <w:rFonts w:ascii="宋体" w:eastAsia="宋体" w:hAnsi="宋体" w:cs="宋体" w:hint="eastAsia"/>
          <w:color w:val="000000"/>
          <w:sz w:val="24"/>
          <w:szCs w:val="24"/>
          <w:shd w:val="clear" w:color="auto" w:fill="FFFFFF"/>
        </w:rPr>
        <w:t>六</w:t>
      </w:r>
      <w:r w:rsidR="005B63B2">
        <w:rPr>
          <w:rFonts w:ascii="宋体" w:eastAsia="宋体" w:hAnsi="宋体" w:cs="宋体" w:hint="eastAsia"/>
          <w:color w:val="000000"/>
          <w:sz w:val="24"/>
          <w:szCs w:val="24"/>
          <w:shd w:val="clear" w:color="auto" w:fill="FFFFFF"/>
        </w:rPr>
        <w:t xml:space="preserve"> 、投标人在递交投标书时需交投标保证金</w:t>
      </w:r>
      <w:r w:rsidR="005B63B2">
        <w:rPr>
          <w:rFonts w:ascii="宋体" w:eastAsia="宋体" w:hAnsi="宋体" w:cs="宋体" w:hint="eastAsia"/>
          <w:sz w:val="24"/>
        </w:rPr>
        <w:t>人民币</w:t>
      </w:r>
      <w:r w:rsidR="005B63B2">
        <w:rPr>
          <w:rFonts w:ascii="宋体" w:eastAsia="宋体" w:hAnsi="宋体" w:cs="宋体" w:hint="eastAsia"/>
          <w:sz w:val="24"/>
          <w:u w:val="single"/>
        </w:rPr>
        <w:t>叁万</w:t>
      </w:r>
      <w:r w:rsidR="005B63B2">
        <w:rPr>
          <w:rFonts w:ascii="宋体" w:eastAsia="宋体" w:hAnsi="宋体" w:cs="宋体" w:hint="eastAsia"/>
          <w:sz w:val="24"/>
        </w:rPr>
        <w:t>元，中标后转为履约保证金，工程竣工验收后无利息退还中标单位；没中标者无利息退还。</w:t>
      </w:r>
      <w:r w:rsidR="005B63B2">
        <w:rPr>
          <w:rFonts w:ascii="宋体" w:eastAsia="宋体" w:hAnsi="宋体" w:cs="宋体" w:hint="eastAsia"/>
          <w:color w:val="000000"/>
          <w:sz w:val="24"/>
          <w:szCs w:val="24"/>
          <w:shd w:val="clear" w:color="auto" w:fill="FFFFFF"/>
        </w:rPr>
        <w:t>户名：南通理工学院，统一社会信用代码：12320000724161141N，账号：541758202529，开户行：中行南通分行营业部，行号：104306084105，电话：0513-85609178，地址：南通市港闸区永兴路14号。</w:t>
      </w:r>
    </w:p>
    <w:p w:rsidR="00C04A4D" w:rsidRDefault="00593F15">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sz w:val="24"/>
        </w:rPr>
        <w:t>七</w:t>
      </w:r>
      <w:r w:rsidR="005B63B2">
        <w:rPr>
          <w:rFonts w:ascii="宋体" w:eastAsia="宋体" w:hAnsi="宋体" w:cs="宋体" w:hint="eastAsia"/>
          <w:sz w:val="24"/>
        </w:rPr>
        <w:t>、</w:t>
      </w:r>
      <w:r w:rsidR="005B63B2">
        <w:rPr>
          <w:rFonts w:ascii="宋体" w:eastAsia="宋体" w:hAnsi="宋体" w:cs="宋体" w:hint="eastAsia"/>
          <w:color w:val="000000"/>
          <w:sz w:val="24"/>
          <w:szCs w:val="24"/>
          <w:shd w:val="clear" w:color="auto" w:fill="FFFFFF"/>
        </w:rPr>
        <w:t>本工程投标人的资格审查采用资格后审方式，招标人不组织投标人对工程现场的集中踏勘。经评审的合理低价推荐为中标人。</w:t>
      </w:r>
    </w:p>
    <w:p w:rsidR="00C04A4D" w:rsidRDefault="00593F15">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八</w:t>
      </w:r>
      <w:r w:rsidR="005B63B2">
        <w:rPr>
          <w:rFonts w:ascii="宋体" w:eastAsia="宋体" w:hAnsi="宋体" w:cs="宋体" w:hint="eastAsia"/>
          <w:color w:val="000000"/>
          <w:sz w:val="24"/>
          <w:szCs w:val="24"/>
          <w:shd w:val="clear" w:color="auto" w:fill="FFFFFF"/>
        </w:rPr>
        <w:t>、投标文件递交的截止时间为 </w:t>
      </w:r>
      <w:r w:rsidR="005F2D2F">
        <w:rPr>
          <w:rFonts w:ascii="宋体" w:eastAsia="宋体" w:hAnsi="宋体" w:cs="宋体" w:hint="eastAsia"/>
          <w:color w:val="000000"/>
          <w:sz w:val="24"/>
          <w:szCs w:val="24"/>
          <w:u w:val="single"/>
          <w:shd w:val="clear" w:color="auto" w:fill="FFFFFF"/>
        </w:rPr>
        <w:t>2020</w:t>
      </w:r>
      <w:r w:rsidR="005B63B2">
        <w:rPr>
          <w:rFonts w:ascii="宋体" w:eastAsia="宋体" w:hAnsi="宋体" w:cs="宋体" w:hint="eastAsia"/>
          <w:color w:val="000000"/>
          <w:sz w:val="24"/>
          <w:szCs w:val="24"/>
          <w:u w:val="single"/>
          <w:shd w:val="clear" w:color="auto" w:fill="FFFFFF"/>
        </w:rPr>
        <w:t>年 1月</w:t>
      </w:r>
      <w:r w:rsidR="005F2D2F">
        <w:rPr>
          <w:rFonts w:ascii="宋体" w:eastAsia="宋体" w:hAnsi="宋体" w:cs="宋体" w:hint="eastAsia"/>
          <w:color w:val="000000"/>
          <w:sz w:val="24"/>
          <w:szCs w:val="24"/>
          <w:u w:val="single"/>
          <w:shd w:val="clear" w:color="auto" w:fill="FFFFFF"/>
        </w:rPr>
        <w:t>19</w:t>
      </w:r>
      <w:r w:rsidR="005B63B2">
        <w:rPr>
          <w:rFonts w:ascii="宋体" w:eastAsia="宋体" w:hAnsi="宋体" w:cs="宋体" w:hint="eastAsia"/>
          <w:color w:val="000000"/>
          <w:sz w:val="24"/>
          <w:szCs w:val="24"/>
          <w:u w:val="single"/>
          <w:shd w:val="clear" w:color="auto" w:fill="FFFFFF"/>
        </w:rPr>
        <w:t xml:space="preserve"> 日11:00 时 </w:t>
      </w:r>
      <w:r w:rsidR="005B63B2">
        <w:rPr>
          <w:rFonts w:ascii="宋体" w:eastAsia="宋体" w:hAnsi="宋体" w:cs="宋体" w:hint="eastAsia"/>
          <w:color w:val="000000"/>
          <w:sz w:val="24"/>
          <w:szCs w:val="24"/>
          <w:shd w:val="clear" w:color="auto" w:fill="FFFFFF"/>
        </w:rPr>
        <w:t>，投标文件文本提交至南通理工学院采购与招投标管理中心（南通理工学院南通校区后勤服务楼209室） 。逾期送达的投标文件将被拒绝。</w:t>
      </w:r>
    </w:p>
    <w:p w:rsidR="00C04A4D" w:rsidRDefault="00593F15">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九</w:t>
      </w:r>
      <w:r w:rsidR="005B63B2">
        <w:rPr>
          <w:rFonts w:ascii="宋体" w:eastAsia="宋体" w:hAnsi="宋体" w:cs="宋体" w:hint="eastAsia"/>
          <w:color w:val="000000"/>
          <w:sz w:val="24"/>
          <w:szCs w:val="24"/>
          <w:shd w:val="clear" w:color="auto" w:fill="FFFFFF"/>
        </w:rPr>
        <w:t>、如发现投标人递交的资格后审材料有弄虚作假行为，该投标人将记入不良记录，并上报有关部门。如已中标，招标人有权取消其中标资格，并由该投标人承担一切责任和损失。</w:t>
      </w:r>
    </w:p>
    <w:p w:rsidR="00C04A4D" w:rsidRDefault="00593F15">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十</w:t>
      </w:r>
      <w:r w:rsidR="005B63B2">
        <w:rPr>
          <w:rFonts w:ascii="宋体" w:eastAsia="宋体" w:hAnsi="宋体" w:cs="宋体" w:hint="eastAsia"/>
          <w:color w:val="000000"/>
          <w:sz w:val="24"/>
          <w:szCs w:val="24"/>
        </w:rPr>
        <w:t>：领取标书时间：20</w:t>
      </w:r>
      <w:r w:rsidR="005F2D2F">
        <w:rPr>
          <w:rFonts w:ascii="宋体" w:eastAsia="宋体" w:hAnsi="宋体" w:cs="宋体" w:hint="eastAsia"/>
          <w:color w:val="000000"/>
          <w:sz w:val="24"/>
          <w:szCs w:val="24"/>
        </w:rPr>
        <w:t>20</w:t>
      </w:r>
      <w:r w:rsidR="005B63B2">
        <w:rPr>
          <w:rFonts w:ascii="宋体" w:eastAsia="宋体" w:hAnsi="宋体" w:cs="宋体" w:hint="eastAsia"/>
          <w:color w:val="000000"/>
          <w:sz w:val="24"/>
          <w:szCs w:val="24"/>
        </w:rPr>
        <w:t>年1月</w:t>
      </w:r>
      <w:r w:rsidR="000A099E">
        <w:rPr>
          <w:rFonts w:ascii="宋体" w:eastAsia="宋体" w:hAnsi="宋体" w:cs="宋体" w:hint="eastAsia"/>
          <w:color w:val="000000"/>
          <w:sz w:val="24"/>
          <w:szCs w:val="24"/>
        </w:rPr>
        <w:t>17</w:t>
      </w:r>
      <w:r w:rsidR="005B63B2">
        <w:rPr>
          <w:rFonts w:ascii="宋体" w:eastAsia="宋体" w:hAnsi="宋体" w:cs="宋体" w:hint="eastAsia"/>
          <w:color w:val="000000"/>
          <w:sz w:val="24"/>
          <w:szCs w:val="24"/>
        </w:rPr>
        <w:t>日——</w:t>
      </w:r>
      <w:r w:rsidR="005F2D2F">
        <w:rPr>
          <w:rFonts w:ascii="宋体" w:eastAsia="宋体" w:hAnsi="宋体" w:cs="宋体" w:hint="eastAsia"/>
          <w:color w:val="000000"/>
          <w:sz w:val="24"/>
          <w:szCs w:val="24"/>
        </w:rPr>
        <w:t>2020</w:t>
      </w:r>
      <w:r w:rsidR="005B63B2">
        <w:rPr>
          <w:rFonts w:ascii="宋体" w:eastAsia="宋体" w:hAnsi="宋体" w:cs="宋体" w:hint="eastAsia"/>
          <w:color w:val="000000"/>
          <w:sz w:val="24"/>
          <w:szCs w:val="24"/>
        </w:rPr>
        <w:t>年1月</w:t>
      </w:r>
      <w:r w:rsidR="000A099E">
        <w:rPr>
          <w:rFonts w:ascii="宋体" w:eastAsia="宋体" w:hAnsi="宋体" w:cs="宋体" w:hint="eastAsia"/>
          <w:color w:val="000000"/>
          <w:sz w:val="24"/>
          <w:szCs w:val="24"/>
        </w:rPr>
        <w:t>18</w:t>
      </w:r>
      <w:r w:rsidR="005B63B2">
        <w:rPr>
          <w:rFonts w:ascii="宋体" w:eastAsia="宋体" w:hAnsi="宋体" w:cs="宋体" w:hint="eastAsia"/>
          <w:color w:val="000000"/>
          <w:sz w:val="24"/>
          <w:szCs w:val="24"/>
        </w:rPr>
        <w:t>日上午11时，领取标书时（电子版自带U盘拷贝，需缴纳标书费用：300.00（叁佰元整），此费用不管中标与否将不予以退还。）</w:t>
      </w:r>
    </w:p>
    <w:p w:rsidR="00C04A4D" w:rsidRPr="005F2D2F" w:rsidRDefault="0054353A" w:rsidP="0054353A">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lastRenderedPageBreak/>
        <w:t>十一、</w:t>
      </w:r>
      <w:r w:rsidR="005B63B2">
        <w:rPr>
          <w:rFonts w:ascii="宋体" w:eastAsia="宋体" w:hAnsi="宋体" w:cs="宋体" w:hint="eastAsia"/>
          <w:color w:val="000000"/>
          <w:sz w:val="24"/>
          <w:szCs w:val="24"/>
        </w:rPr>
        <w:t>招标人、联系人</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招标人：南通理工学院</w:t>
      </w:r>
    </w:p>
    <w:p w:rsidR="00C04A4D" w:rsidRDefault="005B63B2">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联系人： 桑老师：18351325767</w:t>
      </w:r>
    </w:p>
    <w:p w:rsidR="00C04A4D" w:rsidRDefault="005F2D2F">
      <w:pPr>
        <w:shd w:val="clear" w:color="auto" w:fill="FFFFFF"/>
        <w:spacing w:line="400" w:lineRule="exact"/>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         </w:t>
      </w:r>
      <w:r>
        <w:rPr>
          <w:rFonts w:ascii="宋体" w:eastAsia="宋体" w:hAnsi="宋体" w:cs="宋体" w:hint="eastAsia"/>
          <w:color w:val="000000"/>
          <w:sz w:val="24"/>
          <w:szCs w:val="24"/>
          <w:shd w:val="clear" w:color="auto" w:fill="FFFFFF"/>
        </w:rPr>
        <w:t>谢老师：18932206561</w:t>
      </w:r>
    </w:p>
    <w:p w:rsidR="00C04A4D" w:rsidRDefault="00C04A4D">
      <w:pPr>
        <w:autoSpaceDE w:val="0"/>
        <w:spacing w:line="360" w:lineRule="exact"/>
        <w:ind w:firstLineChars="200" w:firstLine="480"/>
        <w:rPr>
          <w:rFonts w:ascii="宋体" w:hAnsi="宋体" w:cs="宋体"/>
          <w:sz w:val="24"/>
          <w:szCs w:val="24"/>
        </w:rPr>
      </w:pPr>
    </w:p>
    <w:p w:rsidR="00C04A4D" w:rsidRDefault="00C04A4D">
      <w:pPr>
        <w:autoSpaceDE w:val="0"/>
        <w:spacing w:line="360" w:lineRule="exact"/>
        <w:ind w:firstLineChars="200" w:firstLine="480"/>
        <w:rPr>
          <w:rFonts w:ascii="宋体" w:hAnsi="宋体" w:cs="宋体"/>
          <w:sz w:val="24"/>
          <w:szCs w:val="24"/>
        </w:rPr>
      </w:pPr>
    </w:p>
    <w:p w:rsidR="00C04A4D" w:rsidRDefault="00C04A4D">
      <w:pPr>
        <w:autoSpaceDE w:val="0"/>
        <w:spacing w:line="360" w:lineRule="exact"/>
        <w:ind w:firstLineChars="200" w:firstLine="480"/>
        <w:rPr>
          <w:rFonts w:ascii="宋体" w:hAnsi="宋体" w:cs="宋体"/>
          <w:sz w:val="24"/>
          <w:szCs w:val="24"/>
        </w:rPr>
      </w:pPr>
    </w:p>
    <w:p w:rsidR="00C04A4D" w:rsidRDefault="005B63B2">
      <w:pPr>
        <w:spacing w:line="360" w:lineRule="exact"/>
        <w:ind w:firstLineChars="200" w:firstLine="480"/>
        <w:rPr>
          <w:rFonts w:ascii="宋体" w:hAnsi="宋体" w:cs="宋体"/>
          <w:b/>
          <w:sz w:val="24"/>
          <w:szCs w:val="24"/>
        </w:rPr>
      </w:pPr>
      <w:r>
        <w:rPr>
          <w:rFonts w:ascii="宋体" w:hAnsi="宋体" w:cs="宋体" w:hint="eastAsia"/>
          <w:b/>
          <w:sz w:val="24"/>
          <w:szCs w:val="24"/>
        </w:rPr>
        <w:t>友情提醒：</w:t>
      </w:r>
    </w:p>
    <w:p w:rsidR="00C04A4D" w:rsidRDefault="005B63B2">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．报名后请各投标人连续关注本网站可能发生的相关变化等信息。如没有及时获悉相关变化而引起的后果由供应商自负。</w:t>
      </w:r>
    </w:p>
    <w:p w:rsidR="00C04A4D" w:rsidRDefault="005B63B2">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．请投标人认真阅读招标文件，</w:t>
      </w:r>
      <w:r>
        <w:rPr>
          <w:rFonts w:ascii="宋体" w:hAnsi="宋体" w:cs="宋体" w:hint="eastAsia"/>
          <w:b/>
          <w:sz w:val="24"/>
          <w:szCs w:val="24"/>
        </w:rPr>
        <w:t>严格遵守时间</w:t>
      </w:r>
      <w:r>
        <w:rPr>
          <w:rFonts w:ascii="宋体" w:hAnsi="宋体" w:cs="宋体" w:hint="eastAsia"/>
          <w:sz w:val="24"/>
          <w:szCs w:val="24"/>
        </w:rPr>
        <w:t>、资料提供等相关约定，如有疑问请及时来人、来函、来电询问。</w:t>
      </w:r>
    </w:p>
    <w:p w:rsidR="00C04A4D" w:rsidRDefault="005B63B2">
      <w:pPr>
        <w:spacing w:line="360" w:lineRule="exact"/>
        <w:ind w:firstLineChars="200" w:firstLine="480"/>
        <w:rPr>
          <w:rFonts w:ascii="宋体" w:hAnsi="宋体" w:cs="宋体"/>
          <w:b/>
          <w:bCs/>
          <w:sz w:val="24"/>
          <w:szCs w:val="24"/>
        </w:rPr>
      </w:pPr>
      <w:r>
        <w:rPr>
          <w:rFonts w:ascii="宋体" w:hAnsi="宋体" w:cs="宋体" w:hint="eastAsia"/>
          <w:sz w:val="24"/>
          <w:szCs w:val="24"/>
        </w:rPr>
        <w:t>3</w:t>
      </w:r>
      <w:r>
        <w:rPr>
          <w:rFonts w:ascii="宋体" w:hAnsi="宋体" w:cs="宋体" w:hint="eastAsia"/>
          <w:sz w:val="24"/>
          <w:szCs w:val="24"/>
        </w:rPr>
        <w:t>．招标公告发出后，潜在投标人根据招标公告内容，在领取招标文件前，可提出询问；报名结束后，未报名和未领取招标文件的，不能提出质疑。</w:t>
      </w:r>
    </w:p>
    <w:p w:rsidR="00C04A4D" w:rsidRDefault="005B63B2">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为了更好的规范管理学院财务处关于交纳和退还投标保证金工作，根据财务处相关规章制度，现对交纳和退还投标保证金作如下要求：各单位在交纳投标保证金时，</w:t>
      </w:r>
      <w:r>
        <w:rPr>
          <w:rFonts w:ascii="宋体" w:hAnsi="宋体" w:cs="宋体" w:hint="eastAsia"/>
          <w:b/>
          <w:bCs/>
          <w:color w:val="FF0000"/>
          <w:sz w:val="24"/>
          <w:szCs w:val="24"/>
        </w:rPr>
        <w:t>一律采用转账方式汇至我单位银行账户</w:t>
      </w:r>
      <w:r>
        <w:rPr>
          <w:rFonts w:ascii="宋体" w:hAnsi="宋体" w:cs="宋体" w:hint="eastAsia"/>
          <w:sz w:val="24"/>
          <w:szCs w:val="24"/>
        </w:rPr>
        <w:t>，我处原则上不接受现金交纳方式；在退还投标保证金时，我处一律采用转账方式予以退还到各单位银行账户上。特此告知各投标单位，希望大家积极配合好财务处服务工作</w:t>
      </w:r>
      <w:r>
        <w:rPr>
          <w:rFonts w:ascii="宋体" w:hAnsi="宋体" w:cs="宋体" w:hint="eastAsia"/>
          <w:sz w:val="24"/>
          <w:szCs w:val="24"/>
        </w:rPr>
        <w:t>!</w:t>
      </w:r>
    </w:p>
    <w:p w:rsidR="00C04A4D" w:rsidRDefault="00C04A4D">
      <w:pPr>
        <w:spacing w:line="220" w:lineRule="atLeast"/>
      </w:pPr>
    </w:p>
    <w:sectPr w:rsidR="00C04A4D" w:rsidSect="00C04A4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66E" w:rsidRDefault="00FF766E" w:rsidP="005F2D2F">
      <w:pPr>
        <w:spacing w:after="0"/>
      </w:pPr>
      <w:r>
        <w:separator/>
      </w:r>
    </w:p>
  </w:endnote>
  <w:endnote w:type="continuationSeparator" w:id="0">
    <w:p w:rsidR="00FF766E" w:rsidRDefault="00FF766E" w:rsidP="005F2D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66E" w:rsidRDefault="00FF766E" w:rsidP="005F2D2F">
      <w:pPr>
        <w:spacing w:after="0"/>
      </w:pPr>
      <w:r>
        <w:separator/>
      </w:r>
    </w:p>
  </w:footnote>
  <w:footnote w:type="continuationSeparator" w:id="0">
    <w:p w:rsidR="00FF766E" w:rsidRDefault="00FF766E" w:rsidP="005F2D2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32723"/>
    <w:multiLevelType w:val="singleLevel"/>
    <w:tmpl w:val="5A532723"/>
    <w:lvl w:ilvl="0">
      <w:start w:val="10"/>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24414"/>
    <w:rsid w:val="000A099E"/>
    <w:rsid w:val="002B4592"/>
    <w:rsid w:val="002D5DEB"/>
    <w:rsid w:val="00323B43"/>
    <w:rsid w:val="00341983"/>
    <w:rsid w:val="003D37D8"/>
    <w:rsid w:val="00426133"/>
    <w:rsid w:val="004358AB"/>
    <w:rsid w:val="004E48B0"/>
    <w:rsid w:val="005069EF"/>
    <w:rsid w:val="0054353A"/>
    <w:rsid w:val="00593F15"/>
    <w:rsid w:val="005B63B2"/>
    <w:rsid w:val="005C6247"/>
    <w:rsid w:val="005F2D2F"/>
    <w:rsid w:val="00757A82"/>
    <w:rsid w:val="007C1387"/>
    <w:rsid w:val="0084303C"/>
    <w:rsid w:val="008B7726"/>
    <w:rsid w:val="00920DDD"/>
    <w:rsid w:val="0097473A"/>
    <w:rsid w:val="00984DE8"/>
    <w:rsid w:val="00A517D5"/>
    <w:rsid w:val="00C04A4D"/>
    <w:rsid w:val="00D13352"/>
    <w:rsid w:val="00D31D50"/>
    <w:rsid w:val="00D625B5"/>
    <w:rsid w:val="00DC6755"/>
    <w:rsid w:val="00E103CA"/>
    <w:rsid w:val="00FF766E"/>
    <w:rsid w:val="058B6D69"/>
    <w:rsid w:val="093040A5"/>
    <w:rsid w:val="130966E3"/>
    <w:rsid w:val="1D8B2C74"/>
    <w:rsid w:val="230223AE"/>
    <w:rsid w:val="4A5A6A3B"/>
    <w:rsid w:val="52DA5A3F"/>
    <w:rsid w:val="59F377D3"/>
    <w:rsid w:val="65B872D4"/>
    <w:rsid w:val="731656BB"/>
    <w:rsid w:val="73CF2D7B"/>
    <w:rsid w:val="76D06798"/>
    <w:rsid w:val="7F461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4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04A4D"/>
    <w:pPr>
      <w:tabs>
        <w:tab w:val="center" w:pos="4153"/>
        <w:tab w:val="right" w:pos="8306"/>
      </w:tabs>
    </w:pPr>
    <w:rPr>
      <w:sz w:val="18"/>
      <w:szCs w:val="18"/>
    </w:rPr>
  </w:style>
  <w:style w:type="paragraph" w:styleId="a4">
    <w:name w:val="header"/>
    <w:basedOn w:val="a"/>
    <w:link w:val="Char0"/>
    <w:uiPriority w:val="99"/>
    <w:unhideWhenUsed/>
    <w:qFormat/>
    <w:rsid w:val="00C04A4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C04A4D"/>
    <w:rPr>
      <w:rFonts w:ascii="Tahoma" w:hAnsi="Tahoma"/>
      <w:sz w:val="18"/>
      <w:szCs w:val="18"/>
    </w:rPr>
  </w:style>
  <w:style w:type="character" w:customStyle="1" w:styleId="Char">
    <w:name w:val="页脚 Char"/>
    <w:basedOn w:val="a0"/>
    <w:link w:val="a3"/>
    <w:uiPriority w:val="99"/>
    <w:semiHidden/>
    <w:qFormat/>
    <w:rsid w:val="00C04A4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2020-01-14T06:11:00Z</cp:lastPrinted>
  <dcterms:created xsi:type="dcterms:W3CDTF">2020-01-14T05:44:00Z</dcterms:created>
  <dcterms:modified xsi:type="dcterms:W3CDTF">2020-01-16T08:49:00Z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